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14" w:rsidRPr="008E7014" w:rsidRDefault="00823298" w:rsidP="008E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8E7014">
        <w:rPr>
          <w:rFonts w:ascii="Times New Roman" w:hAnsi="Times New Roman" w:cs="Times New Roman"/>
          <w:sz w:val="28"/>
          <w:szCs w:val="28"/>
        </w:rPr>
        <w:t xml:space="preserve">в судебном порядке обязала иностранного гражданина произвести отчуждение земельного участка путем </w:t>
      </w:r>
      <w:r w:rsidR="008E7014" w:rsidRPr="008E7014">
        <w:rPr>
          <w:rFonts w:ascii="Times New Roman" w:hAnsi="Times New Roman" w:cs="Times New Roman"/>
          <w:sz w:val="28"/>
          <w:szCs w:val="28"/>
        </w:rPr>
        <w:t>принудительной продажи с публичных торгов.</w:t>
      </w:r>
    </w:p>
    <w:p w:rsidR="00CE240B" w:rsidRPr="000704FD" w:rsidRDefault="00CE240B" w:rsidP="008E7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014" w:rsidRPr="008E7014" w:rsidRDefault="008E7014" w:rsidP="008E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14">
        <w:rPr>
          <w:rFonts w:ascii="Times New Roman" w:hAnsi="Times New Roman" w:cs="Times New Roman"/>
          <w:sz w:val="28"/>
          <w:szCs w:val="28"/>
        </w:rPr>
        <w:t>Прокуратура Русско-Полянского района Омской области в судебном порядке потребовала обязать иностранного гражданина произвести отчуждение земельного участка, находящегося на приграничной территории.</w:t>
      </w:r>
    </w:p>
    <w:p w:rsidR="008E7014" w:rsidRPr="008E7014" w:rsidRDefault="008E7014" w:rsidP="008E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14">
        <w:rPr>
          <w:rFonts w:ascii="Times New Roman" w:hAnsi="Times New Roman" w:cs="Times New Roman"/>
          <w:sz w:val="28"/>
          <w:szCs w:val="28"/>
        </w:rPr>
        <w:t>Установлено, что на праве общей долевой собственности гражданину Республики Германия принадлежит земельный участок сельскохозяйственного назначения общей площадью более 500 тыс. кв. м., расположенный на территории Русско-Полянского района Омской области, относящегося к приграничным территориям Российской Федерации.</w:t>
      </w:r>
    </w:p>
    <w:p w:rsidR="008E7014" w:rsidRPr="008E7014" w:rsidRDefault="008E7014" w:rsidP="008E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14">
        <w:rPr>
          <w:rFonts w:ascii="Times New Roman" w:hAnsi="Times New Roman" w:cs="Times New Roman"/>
          <w:sz w:val="28"/>
          <w:szCs w:val="28"/>
        </w:rPr>
        <w:t>Согласно имеющимся сведениям собственник земельного участка гражданства Российской Федерации не имеет, на территории Российской Федерации не проживает.</w:t>
      </w:r>
    </w:p>
    <w:p w:rsidR="00823298" w:rsidRDefault="008E7014" w:rsidP="008E7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14">
        <w:rPr>
          <w:rFonts w:ascii="Times New Roman" w:hAnsi="Times New Roman" w:cs="Times New Roman"/>
          <w:sz w:val="28"/>
          <w:szCs w:val="28"/>
        </w:rPr>
        <w:t xml:space="preserve">В связи с тем, что в силу закона иностранный гражданин не вправе обладать на праве собственности земельным участком сельскохозяйственного назначения, расположенным на прилегающей к Государственной границе Российской Федерации территории, прокуратура района обратилась в суд с исковым заявлением об </w:t>
      </w:r>
      <w:proofErr w:type="spellStart"/>
      <w:r w:rsidRPr="008E701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E7014">
        <w:rPr>
          <w:rFonts w:ascii="Times New Roman" w:hAnsi="Times New Roman" w:cs="Times New Roman"/>
          <w:sz w:val="28"/>
          <w:szCs w:val="28"/>
        </w:rPr>
        <w:t xml:space="preserve"> иностранного гражданина произвести отчуждение земельного участка путем принудительной продажи с публичных торгов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B5A" w:rsidRDefault="008A2B5A" w:rsidP="008A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в полном объеме удовлетворил заявленные исковые требования.</w:t>
      </w:r>
    </w:p>
    <w:p w:rsidR="00E87DBE" w:rsidRPr="0009594D" w:rsidRDefault="00E87DBE" w:rsidP="008A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  <w:bookmarkStart w:id="0" w:name="_GoBack"/>
      <w:bookmarkEnd w:id="0"/>
    </w:p>
    <w:p w:rsidR="00C473CC" w:rsidRPr="000704FD" w:rsidRDefault="00C473CC" w:rsidP="00AF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1E" w:rsidRPr="000704FD" w:rsidRDefault="003A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F041E" w:rsidRPr="000704FD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  <w:r>
        <w:rPr>
          <w:rFonts w:ascii="Times New Roman" w:hAnsi="Times New Roman" w:cs="Times New Roman"/>
          <w:sz w:val="28"/>
          <w:szCs w:val="28"/>
        </w:rPr>
        <w:t>Макаренко М.Д.</w:t>
      </w:r>
    </w:p>
    <w:sectPr w:rsidR="00AF041E" w:rsidRPr="0007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E"/>
    <w:rsid w:val="000704FD"/>
    <w:rsid w:val="001C298C"/>
    <w:rsid w:val="003A0DBE"/>
    <w:rsid w:val="005B01FE"/>
    <w:rsid w:val="005F18B6"/>
    <w:rsid w:val="00637604"/>
    <w:rsid w:val="007A41FC"/>
    <w:rsid w:val="00823298"/>
    <w:rsid w:val="008A2B5A"/>
    <w:rsid w:val="008A7FA6"/>
    <w:rsid w:val="008B3034"/>
    <w:rsid w:val="008B7EF8"/>
    <w:rsid w:val="008E7014"/>
    <w:rsid w:val="009313AA"/>
    <w:rsid w:val="00AF041E"/>
    <w:rsid w:val="00BB37AE"/>
    <w:rsid w:val="00C45B27"/>
    <w:rsid w:val="00C473CC"/>
    <w:rsid w:val="00CE240B"/>
    <w:rsid w:val="00E57807"/>
    <w:rsid w:val="00E8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458C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Макаренко Мария Дмитриевна</cp:lastModifiedBy>
  <cp:revision>4</cp:revision>
  <cp:lastPrinted>2025-06-09T11:17:00Z</cp:lastPrinted>
  <dcterms:created xsi:type="dcterms:W3CDTF">2025-06-04T08:26:00Z</dcterms:created>
  <dcterms:modified xsi:type="dcterms:W3CDTF">2025-06-09T11:20:00Z</dcterms:modified>
</cp:coreProperties>
</file>