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B0" w:rsidRPr="00344C49" w:rsidRDefault="005440B0" w:rsidP="005440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C49">
        <w:rPr>
          <w:rFonts w:ascii="Times New Roman" w:hAnsi="Times New Roman" w:cs="Times New Roman"/>
          <w:b/>
          <w:sz w:val="26"/>
          <w:szCs w:val="26"/>
        </w:rPr>
        <w:t>ОБРАЩЕНИЕ</w:t>
      </w:r>
    </w:p>
    <w:p w:rsidR="005440B0" w:rsidRPr="00344C49" w:rsidRDefault="005440B0" w:rsidP="005440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C49">
        <w:rPr>
          <w:rFonts w:ascii="Times New Roman" w:hAnsi="Times New Roman" w:cs="Times New Roman"/>
          <w:b/>
          <w:sz w:val="26"/>
          <w:szCs w:val="26"/>
        </w:rPr>
        <w:t xml:space="preserve">К ЖИТЕЛЯМ </w:t>
      </w:r>
      <w:proofErr w:type="gramStart"/>
      <w:r w:rsidRPr="00344C49">
        <w:rPr>
          <w:rFonts w:ascii="Times New Roman" w:hAnsi="Times New Roman" w:cs="Times New Roman"/>
          <w:b/>
          <w:sz w:val="26"/>
          <w:szCs w:val="26"/>
        </w:rPr>
        <w:t>РУССКО-ПОЛЯНСКОГО</w:t>
      </w:r>
      <w:proofErr w:type="gramEnd"/>
      <w:r w:rsidRPr="00344C4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5440B0" w:rsidRPr="00344C49" w:rsidRDefault="005440B0" w:rsidP="005440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C4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440B0" w:rsidRDefault="005440B0" w:rsidP="005440B0">
      <w:pPr>
        <w:pStyle w:val="Default"/>
        <w:jc w:val="center"/>
        <w:rPr>
          <w:b/>
          <w:sz w:val="26"/>
          <w:szCs w:val="26"/>
        </w:rPr>
      </w:pPr>
      <w:r w:rsidRPr="00344C49">
        <w:rPr>
          <w:b/>
          <w:sz w:val="26"/>
          <w:szCs w:val="26"/>
        </w:rPr>
        <w:t>УВАЖАЕМЫЕ ГРАЖДАНЕ!</w:t>
      </w:r>
    </w:p>
    <w:p w:rsidR="005440B0" w:rsidRPr="00344C49" w:rsidRDefault="005440B0" w:rsidP="005440B0">
      <w:pPr>
        <w:pStyle w:val="Default"/>
        <w:jc w:val="center"/>
        <w:rPr>
          <w:b/>
          <w:sz w:val="26"/>
          <w:szCs w:val="26"/>
        </w:rPr>
      </w:pPr>
    </w:p>
    <w:p w:rsidR="005440B0" w:rsidRPr="00344C49" w:rsidRDefault="005440B0" w:rsidP="005440B0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44C49">
        <w:rPr>
          <w:sz w:val="26"/>
          <w:szCs w:val="26"/>
        </w:rPr>
        <w:t xml:space="preserve">Обращаем особое внимание на требования, установленные положениями  Правил противопожарного режима в Российской Федерации, утвержденных постановлением Правительства Российской Федерации от 16.09.2020 № 1479, в том числе </w:t>
      </w:r>
      <w:r w:rsidRPr="00344C49">
        <w:rPr>
          <w:b/>
          <w:sz w:val="26"/>
          <w:szCs w:val="26"/>
        </w:rPr>
        <w:t>запреты:</w:t>
      </w:r>
    </w:p>
    <w:p w:rsidR="005440B0" w:rsidRPr="00344C49" w:rsidRDefault="005440B0" w:rsidP="005440B0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44C49">
        <w:rPr>
          <w:sz w:val="26"/>
          <w:szCs w:val="26"/>
        </w:rPr>
        <w:t>- выжигания сухой травянистой растительности, стерни, пожнивных остатков на землях сельскохозяйственного назначения, землях запаса и землях населенных пунктов;</w:t>
      </w:r>
    </w:p>
    <w:p w:rsidR="005440B0" w:rsidRPr="00344C49" w:rsidRDefault="005440B0" w:rsidP="005440B0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44C49">
        <w:rPr>
          <w:sz w:val="26"/>
          <w:szCs w:val="26"/>
        </w:rPr>
        <w:t>- использования открытого огня для приготовления пищи вне специально отведенных и оборудованных для этого мест на землях общего пользования населенных пунктов, а также на территориях частных домовладений, расположенных на территориях населенных пунктов, а также сжигания мусора, травы, листвы и иных отходов, материалов или изделий;</w:t>
      </w:r>
    </w:p>
    <w:p w:rsidR="005440B0" w:rsidRPr="00344C49" w:rsidRDefault="005440B0" w:rsidP="005440B0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44C49">
        <w:rPr>
          <w:sz w:val="26"/>
          <w:szCs w:val="26"/>
        </w:rPr>
        <w:t>- устраивать свалки горючих отходов 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назначения.</w:t>
      </w:r>
    </w:p>
    <w:p w:rsidR="005440B0" w:rsidRPr="00344C49" w:rsidRDefault="005440B0" w:rsidP="005440B0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344C49">
        <w:rPr>
          <w:sz w:val="26"/>
          <w:szCs w:val="26"/>
        </w:rPr>
        <w:t xml:space="preserve">Кроме этого, законодательством установлена </w:t>
      </w:r>
      <w:r w:rsidRPr="00344C49">
        <w:rPr>
          <w:b/>
          <w:sz w:val="26"/>
          <w:szCs w:val="26"/>
        </w:rPr>
        <w:t>обязанность</w:t>
      </w:r>
      <w:r w:rsidRPr="00344C49">
        <w:rPr>
          <w:sz w:val="26"/>
          <w:szCs w:val="26"/>
        </w:rPr>
        <w:t xml:space="preserve"> проведения своевременной уборки мусора, сухой растительности и покоса травы правообладателями соответствующих земельных участков (собственниками земельных участков, землепользователями, землевладельцами и арендаторами земельных участков), расположенных в границах населенных пунктов и на территориях общего пользования вне границ населенных пунктов, и правообладателями территорий ведения гражданами садоводства или огородничества для собственных нужд.</w:t>
      </w:r>
      <w:proofErr w:type="gramEnd"/>
    </w:p>
    <w:p w:rsidR="005440B0" w:rsidRPr="00344C49" w:rsidRDefault="005440B0" w:rsidP="005440B0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44C49">
        <w:rPr>
          <w:sz w:val="26"/>
          <w:szCs w:val="26"/>
        </w:rPr>
        <w:t xml:space="preserve">За нарушение обязательных требований пожарной безопасности Кодексом Российской Федерации об административных правонарушениях </w:t>
      </w:r>
      <w:r w:rsidRPr="005440B0">
        <w:rPr>
          <w:b/>
          <w:sz w:val="26"/>
          <w:szCs w:val="26"/>
        </w:rPr>
        <w:t>предусмотрена административная ответственность в виде наложения штрафов</w:t>
      </w:r>
      <w:r w:rsidRPr="00344C49">
        <w:rPr>
          <w:sz w:val="26"/>
          <w:szCs w:val="26"/>
        </w:rPr>
        <w:t xml:space="preserve"> на граждан, должностных и юридических лиц, а в отдельных случаях </w:t>
      </w:r>
      <w:r w:rsidRPr="005440B0">
        <w:rPr>
          <w:b/>
          <w:sz w:val="26"/>
          <w:szCs w:val="26"/>
        </w:rPr>
        <w:t>и уголовная ответственность</w:t>
      </w:r>
      <w:r w:rsidRPr="00344C49">
        <w:rPr>
          <w:sz w:val="26"/>
          <w:szCs w:val="26"/>
        </w:rPr>
        <w:t xml:space="preserve"> согласно Уголовному кодексу Российской Федерации.</w:t>
      </w:r>
    </w:p>
    <w:p w:rsidR="005440B0" w:rsidRPr="00344C49" w:rsidRDefault="005440B0" w:rsidP="005440B0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44C49">
        <w:rPr>
          <w:sz w:val="26"/>
          <w:szCs w:val="26"/>
        </w:rPr>
        <w:t xml:space="preserve">Для снижения случаев возникновения лесных и других ландшафтных (природных) пожаров по причине поджогов постановлением Правительства Омской области от 10.10.2024 № 580-п утвержден Порядок </w:t>
      </w:r>
      <w:r w:rsidRPr="005440B0">
        <w:rPr>
          <w:b/>
          <w:sz w:val="26"/>
          <w:szCs w:val="26"/>
        </w:rPr>
        <w:t>выплаты денежного вознаграждения</w:t>
      </w:r>
      <w:r w:rsidRPr="00344C49">
        <w:rPr>
          <w:sz w:val="26"/>
          <w:szCs w:val="26"/>
        </w:rPr>
        <w:t xml:space="preserve"> за сообщение достоверной информации о лицах, виновных в возникновении лесных и других ландшафтных (природных) пожаров на территории Омской области. </w:t>
      </w:r>
    </w:p>
    <w:p w:rsidR="005440B0" w:rsidRDefault="005440B0" w:rsidP="005440B0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344C49">
        <w:rPr>
          <w:sz w:val="26"/>
          <w:szCs w:val="26"/>
        </w:rPr>
        <w:t xml:space="preserve">Гражданин, сообщивший в ОМВД России по Омской области либо ГУ МЧС России по Омской области достоверную информацию о лицах, виновных в возникновении лесных и других ландшафтных (природных) пожаров на территории  Омской  области, получает </w:t>
      </w:r>
      <w:r w:rsidRPr="005440B0">
        <w:rPr>
          <w:b/>
          <w:sz w:val="26"/>
          <w:szCs w:val="26"/>
        </w:rPr>
        <w:t>денежное вознаграждение в размере 5 000 рублей</w:t>
      </w:r>
      <w:r w:rsidRPr="00344C49">
        <w:rPr>
          <w:sz w:val="26"/>
          <w:szCs w:val="26"/>
        </w:rPr>
        <w:t xml:space="preserve"> с учетом суммы налога на доходы физических лиц за каждое сообщение.</w:t>
      </w:r>
      <w:proofErr w:type="gramEnd"/>
    </w:p>
    <w:p w:rsidR="005440B0" w:rsidRDefault="005440B0" w:rsidP="005440B0">
      <w:pPr>
        <w:pStyle w:val="Default"/>
        <w:jc w:val="both"/>
        <w:rPr>
          <w:sz w:val="26"/>
          <w:szCs w:val="26"/>
        </w:rPr>
      </w:pPr>
    </w:p>
    <w:p w:rsidR="005440B0" w:rsidRDefault="005440B0" w:rsidP="005440B0">
      <w:pPr>
        <w:pStyle w:val="Default"/>
        <w:jc w:val="both"/>
        <w:rPr>
          <w:sz w:val="26"/>
          <w:szCs w:val="26"/>
        </w:rPr>
      </w:pPr>
      <w:bookmarkStart w:id="0" w:name="_GoBack"/>
      <w:bookmarkEnd w:id="0"/>
    </w:p>
    <w:p w:rsidR="005440B0" w:rsidRDefault="005440B0" w:rsidP="005440B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gramStart"/>
      <w:r>
        <w:rPr>
          <w:sz w:val="26"/>
          <w:szCs w:val="26"/>
        </w:rPr>
        <w:t>Русско-Полянского</w:t>
      </w:r>
      <w:proofErr w:type="gramEnd"/>
      <w:r>
        <w:rPr>
          <w:sz w:val="26"/>
          <w:szCs w:val="26"/>
        </w:rPr>
        <w:t xml:space="preserve"> </w:t>
      </w:r>
    </w:p>
    <w:p w:rsidR="005440B0" w:rsidRPr="00344C49" w:rsidRDefault="005440B0" w:rsidP="005440B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Омской области</w:t>
      </w:r>
    </w:p>
    <w:p w:rsidR="00096977" w:rsidRDefault="00096977"/>
    <w:sectPr w:rsidR="00096977" w:rsidSect="005440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B9"/>
    <w:rsid w:val="00096977"/>
    <w:rsid w:val="005440B0"/>
    <w:rsid w:val="0065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Канарейкин</dc:creator>
  <cp:keywords/>
  <dc:description/>
  <cp:lastModifiedBy>Канарейкин</cp:lastModifiedBy>
  <cp:revision>2</cp:revision>
  <cp:lastPrinted>2025-04-01T04:43:00Z</cp:lastPrinted>
  <dcterms:created xsi:type="dcterms:W3CDTF">2025-04-01T04:40:00Z</dcterms:created>
  <dcterms:modified xsi:type="dcterms:W3CDTF">2025-04-01T04:43:00Z</dcterms:modified>
</cp:coreProperties>
</file>