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53" w:rsidRDefault="00AB3A53" w:rsidP="00297F83">
      <w:pPr>
        <w:pStyle w:val="ConsPlusTitle"/>
        <w:jc w:val="center"/>
        <w:outlineLvl w:val="0"/>
      </w:pPr>
      <w:r w:rsidRPr="00297F83">
        <w:rPr>
          <w:rFonts w:ascii="Arial" w:hAnsi="Arial" w:cs="Arial"/>
          <w:sz w:val="28"/>
          <w:szCs w:val="28"/>
        </w:rPr>
        <w:t xml:space="preserve">АДМИНИСТРАЦИЯ </w:t>
      </w:r>
      <w:proofErr w:type="gramStart"/>
      <w:r w:rsidRPr="00297F83">
        <w:rPr>
          <w:rFonts w:ascii="Arial" w:hAnsi="Arial" w:cs="Arial"/>
          <w:sz w:val="28"/>
          <w:szCs w:val="28"/>
        </w:rPr>
        <w:t>РУССКО-ПОЛЯНСКОГО</w:t>
      </w:r>
      <w:proofErr w:type="gramEnd"/>
      <w:r w:rsidRPr="00297F83">
        <w:rPr>
          <w:rFonts w:ascii="Arial" w:hAnsi="Arial" w:cs="Arial"/>
          <w:sz w:val="28"/>
          <w:szCs w:val="28"/>
        </w:rPr>
        <w:t xml:space="preserve"> МУНИЦИПАЛЬНОГО РАЙОНА</w:t>
      </w:r>
      <w:r w:rsidR="00297F83">
        <w:rPr>
          <w:rFonts w:ascii="Arial" w:hAnsi="Arial" w:cs="Arial"/>
          <w:sz w:val="28"/>
          <w:szCs w:val="28"/>
        </w:rPr>
        <w:t xml:space="preserve"> </w:t>
      </w:r>
      <w:r w:rsidRPr="00297F83">
        <w:rPr>
          <w:rFonts w:ascii="Arial" w:hAnsi="Arial" w:cs="Arial"/>
          <w:sz w:val="28"/>
          <w:szCs w:val="28"/>
        </w:rPr>
        <w:t>ОМСКОЙ ОБЛАСТИ</w:t>
      </w:r>
    </w:p>
    <w:p w:rsidR="00AB3A53" w:rsidRDefault="00AB3A53">
      <w:pPr>
        <w:pStyle w:val="ConsPlusTitle"/>
        <w:jc w:val="center"/>
      </w:pPr>
    </w:p>
    <w:p w:rsidR="00AB3A53" w:rsidRPr="00297F83" w:rsidRDefault="00AB3A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7F8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B3A53" w:rsidRPr="00297F83" w:rsidRDefault="00AB3A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7F83">
        <w:rPr>
          <w:rFonts w:ascii="Times New Roman" w:hAnsi="Times New Roman" w:cs="Times New Roman"/>
          <w:sz w:val="28"/>
          <w:szCs w:val="28"/>
        </w:rPr>
        <w:t>от 30 марта 2017 г. N 129-п</w:t>
      </w:r>
    </w:p>
    <w:p w:rsidR="00AB3A53" w:rsidRPr="00297F83" w:rsidRDefault="00AB3A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B3A53" w:rsidRPr="00297F83" w:rsidRDefault="00AB3A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7F8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 w:rsidR="00297F83">
        <w:rPr>
          <w:rFonts w:ascii="Times New Roman" w:hAnsi="Times New Roman" w:cs="Times New Roman"/>
          <w:sz w:val="28"/>
          <w:szCs w:val="28"/>
        </w:rPr>
        <w:t xml:space="preserve"> </w:t>
      </w:r>
      <w:r w:rsidRPr="00297F83">
        <w:rPr>
          <w:rFonts w:ascii="Times New Roman" w:hAnsi="Times New Roman" w:cs="Times New Roman"/>
          <w:sz w:val="28"/>
          <w:szCs w:val="28"/>
        </w:rPr>
        <w:t>МУНИЦИПАЛЬНОЙ УСЛУГИ "ПРЕДОСТАВЛЕНИЕ СВЕДЕНИЙ, СОДЕРЖАЩИХСЯ</w:t>
      </w:r>
    </w:p>
    <w:p w:rsidR="00AB3A53" w:rsidRPr="00297F83" w:rsidRDefault="00AB3A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7F83">
        <w:rPr>
          <w:rFonts w:ascii="Times New Roman" w:hAnsi="Times New Roman" w:cs="Times New Roman"/>
          <w:sz w:val="28"/>
          <w:szCs w:val="28"/>
        </w:rPr>
        <w:t>В ИНФОРМАЦИОННОЙ СИСТЕМЕ ОБЕСПЕЧЕНИЯ ГРАДОСТРОИТЕЛЬНОЙ</w:t>
      </w:r>
      <w:r w:rsidR="00297F83">
        <w:rPr>
          <w:rFonts w:ascii="Times New Roman" w:hAnsi="Times New Roman" w:cs="Times New Roman"/>
          <w:sz w:val="28"/>
          <w:szCs w:val="28"/>
        </w:rPr>
        <w:t xml:space="preserve"> </w:t>
      </w:r>
      <w:r w:rsidRPr="00297F83">
        <w:rPr>
          <w:rFonts w:ascii="Times New Roman" w:hAnsi="Times New Roman" w:cs="Times New Roman"/>
          <w:sz w:val="28"/>
          <w:szCs w:val="28"/>
        </w:rPr>
        <w:t xml:space="preserve">ДЕЯТЕЛЬНОСТИ АДМИНИСТРАЦИИ </w:t>
      </w:r>
      <w:proofErr w:type="gramStart"/>
      <w:r w:rsidRPr="00297F83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297F83">
        <w:rPr>
          <w:rFonts w:ascii="Times New Roman" w:hAnsi="Times New Roman" w:cs="Times New Roman"/>
          <w:sz w:val="28"/>
          <w:szCs w:val="28"/>
        </w:rPr>
        <w:t xml:space="preserve"> </w:t>
      </w:r>
      <w:r w:rsidRPr="00297F83">
        <w:rPr>
          <w:rFonts w:ascii="Times New Roman" w:hAnsi="Times New Roman" w:cs="Times New Roman"/>
          <w:sz w:val="28"/>
          <w:szCs w:val="28"/>
        </w:rPr>
        <w:t>МУНИЦИПАЛЬНОГО РАЙОНА"</w:t>
      </w:r>
    </w:p>
    <w:p w:rsidR="00AB3A53" w:rsidRPr="00297F83" w:rsidRDefault="00AB3A53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AB3A53" w:rsidRPr="00297F83" w:rsidRDefault="00AB3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7F8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5">
        <w:r w:rsidRPr="00297F8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97F83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Федеральным </w:t>
      </w:r>
      <w:hyperlink r:id="rId6">
        <w:r w:rsidRPr="00297F8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97F83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>
        <w:r w:rsidRPr="00297F83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97F83">
        <w:rPr>
          <w:rFonts w:ascii="Times New Roman" w:hAnsi="Times New Roman" w:cs="Times New Roman"/>
          <w:sz w:val="28"/>
          <w:szCs w:val="28"/>
        </w:rPr>
        <w:t xml:space="preserve"> Администрации Русско-Полянского муниципального района Омской области от 18.01.2016 N 11-п "Об утверждении Порядка разработки и утверждения административных регламентов органов местного самоуправления Русско-Полянского муниципального района Омской области", постановляю:</w:t>
      </w:r>
      <w:proofErr w:type="gramEnd"/>
    </w:p>
    <w:p w:rsidR="00AB3A53" w:rsidRPr="00297F83" w:rsidRDefault="00AB3A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83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5">
        <w:r w:rsidRPr="00297F83">
          <w:rPr>
            <w:rFonts w:ascii="Times New Roman" w:hAnsi="Times New Roman" w:cs="Times New Roman"/>
            <w:color w:val="0000FF"/>
            <w:sz w:val="28"/>
            <w:szCs w:val="28"/>
          </w:rPr>
          <w:t>регламент</w:t>
        </w:r>
      </w:hyperlink>
      <w:r w:rsidRPr="00297F83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"Предоставление сведений, содержащихся в информационной системе обеспечения градостроительной деятельности Администрации </w:t>
      </w:r>
      <w:proofErr w:type="gramStart"/>
      <w:r w:rsidRPr="00297F83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297F83">
        <w:rPr>
          <w:rFonts w:ascii="Times New Roman" w:hAnsi="Times New Roman" w:cs="Times New Roman"/>
          <w:sz w:val="28"/>
          <w:szCs w:val="28"/>
        </w:rPr>
        <w:t xml:space="preserve"> муниципального района" согласно приложению к настоящему постановлению.</w:t>
      </w:r>
    </w:p>
    <w:p w:rsidR="00AB3A53" w:rsidRPr="00297F83" w:rsidRDefault="00AB3A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83">
        <w:rPr>
          <w:rFonts w:ascii="Times New Roman" w:hAnsi="Times New Roman" w:cs="Times New Roman"/>
          <w:sz w:val="28"/>
          <w:szCs w:val="28"/>
        </w:rPr>
        <w:t>2. Отделу строительства и архитектуры Администрации муниципального района обеспечить исполнение административного регламента.</w:t>
      </w:r>
    </w:p>
    <w:p w:rsidR="00AB3A53" w:rsidRPr="00297F83" w:rsidRDefault="00AB3A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83">
        <w:rPr>
          <w:rFonts w:ascii="Times New Roman" w:hAnsi="Times New Roman" w:cs="Times New Roman"/>
          <w:sz w:val="28"/>
          <w:szCs w:val="28"/>
        </w:rPr>
        <w:t xml:space="preserve">3. Настоящее постановление опубликовать в Официальном бюллетене органов местного самоуправления </w:t>
      </w:r>
      <w:proofErr w:type="gramStart"/>
      <w:r w:rsidRPr="00297F83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297F83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AB3A53" w:rsidRPr="00297F83" w:rsidRDefault="00AB3A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8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97F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97F8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С.П. Никитенко.</w:t>
      </w:r>
    </w:p>
    <w:p w:rsidR="00AB3A53" w:rsidRPr="00297F83" w:rsidRDefault="00AB3A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7F83" w:rsidRDefault="00297F83" w:rsidP="00297F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7F83" w:rsidRDefault="00297F83" w:rsidP="00297F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53" w:rsidRPr="00297F83" w:rsidRDefault="00AB3A53" w:rsidP="00297F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7F83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297F83">
        <w:rPr>
          <w:rFonts w:ascii="Times New Roman" w:hAnsi="Times New Roman" w:cs="Times New Roman"/>
          <w:sz w:val="28"/>
          <w:szCs w:val="28"/>
        </w:rPr>
        <w:t>. Главы муниципального района</w:t>
      </w:r>
      <w:r w:rsidR="00297F83">
        <w:rPr>
          <w:rFonts w:ascii="Times New Roman" w:hAnsi="Times New Roman" w:cs="Times New Roman"/>
          <w:sz w:val="28"/>
          <w:szCs w:val="28"/>
        </w:rPr>
        <w:tab/>
      </w:r>
      <w:r w:rsidR="00297F83">
        <w:rPr>
          <w:rFonts w:ascii="Times New Roman" w:hAnsi="Times New Roman" w:cs="Times New Roman"/>
          <w:sz w:val="28"/>
          <w:szCs w:val="28"/>
        </w:rPr>
        <w:tab/>
      </w:r>
      <w:r w:rsidR="00297F83">
        <w:rPr>
          <w:rFonts w:ascii="Times New Roman" w:hAnsi="Times New Roman" w:cs="Times New Roman"/>
          <w:sz w:val="28"/>
          <w:szCs w:val="28"/>
        </w:rPr>
        <w:tab/>
      </w:r>
      <w:r w:rsidR="00297F8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Pr="00297F83">
        <w:rPr>
          <w:rFonts w:ascii="Times New Roman" w:hAnsi="Times New Roman" w:cs="Times New Roman"/>
          <w:sz w:val="28"/>
          <w:szCs w:val="28"/>
        </w:rPr>
        <w:t>О.А.Хоменок</w:t>
      </w:r>
      <w:proofErr w:type="spellEnd"/>
    </w:p>
    <w:p w:rsidR="00AB3A53" w:rsidRDefault="00AB3A53">
      <w:pPr>
        <w:pStyle w:val="ConsPlusNormal"/>
        <w:jc w:val="both"/>
      </w:pPr>
    </w:p>
    <w:p w:rsidR="00AB3A53" w:rsidRDefault="00AB3A53">
      <w:pPr>
        <w:pStyle w:val="ConsPlusNormal"/>
        <w:jc w:val="both"/>
      </w:pPr>
    </w:p>
    <w:p w:rsidR="00AB3A53" w:rsidRDefault="00AB3A53">
      <w:pPr>
        <w:pStyle w:val="ConsPlusNormal"/>
        <w:jc w:val="both"/>
      </w:pPr>
    </w:p>
    <w:p w:rsidR="00AB3A53" w:rsidRDefault="00AB3A53">
      <w:pPr>
        <w:pStyle w:val="ConsPlusNormal"/>
        <w:jc w:val="both"/>
      </w:pPr>
      <w:bookmarkStart w:id="0" w:name="_GoBack"/>
      <w:bookmarkEnd w:id="0"/>
    </w:p>
    <w:sectPr w:rsidR="00AB3A53" w:rsidSect="00A74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53"/>
    <w:rsid w:val="00297F83"/>
    <w:rsid w:val="0040361C"/>
    <w:rsid w:val="00AB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B3A5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B3A5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48&amp;n=104399&amp;dst=10003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999" TargetMode="External"/><Relationship Id="rId5" Type="http://schemas.openxmlformats.org/officeDocument/2006/relationships/hyperlink" Target="https://login.consultant.ru/link/?req=doc&amp;base=LAW&amp;n=494996&amp;dst=10009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Бурлак</cp:lastModifiedBy>
  <cp:revision>2</cp:revision>
  <dcterms:created xsi:type="dcterms:W3CDTF">2025-02-07T02:36:00Z</dcterms:created>
  <dcterms:modified xsi:type="dcterms:W3CDTF">2025-02-12T09:14:00Z</dcterms:modified>
</cp:coreProperties>
</file>