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17" w:rsidRPr="000F7951" w:rsidRDefault="00751917" w:rsidP="00751917">
      <w:pPr>
        <w:pStyle w:val="a3"/>
        <w:rPr>
          <w:b/>
          <w:sz w:val="40"/>
        </w:rPr>
      </w:pPr>
      <w:r>
        <w:rPr>
          <w:b/>
          <w:sz w:val="40"/>
        </w:rPr>
        <w:t>АДМ</w:t>
      </w:r>
      <w:r w:rsidRPr="000F7951">
        <w:rPr>
          <w:b/>
          <w:sz w:val="40"/>
        </w:rPr>
        <w:t xml:space="preserve">ИНИСТРАЦИЯ </w:t>
      </w:r>
      <w:proofErr w:type="gramStart"/>
      <w:r w:rsidRPr="000F7951">
        <w:rPr>
          <w:b/>
          <w:sz w:val="40"/>
        </w:rPr>
        <w:t>РУССКО-ПОЛЯНСКОГО</w:t>
      </w:r>
      <w:proofErr w:type="gramEnd"/>
    </w:p>
    <w:p w:rsidR="00751917" w:rsidRPr="000F7951" w:rsidRDefault="00751917" w:rsidP="00751917">
      <w:pPr>
        <w:pStyle w:val="a5"/>
        <w:rPr>
          <w:sz w:val="40"/>
        </w:rPr>
      </w:pPr>
      <w:r w:rsidRPr="000F7951">
        <w:rPr>
          <w:sz w:val="40"/>
        </w:rPr>
        <w:t>МУНИЦИПАЛЬНОГО   РАЙОНА</w:t>
      </w:r>
    </w:p>
    <w:p w:rsidR="00751917" w:rsidRPr="000F7951" w:rsidRDefault="00751917" w:rsidP="00751917">
      <w:pPr>
        <w:pStyle w:val="a5"/>
        <w:rPr>
          <w:sz w:val="40"/>
        </w:rPr>
      </w:pPr>
      <w:r w:rsidRPr="000F7951">
        <w:rPr>
          <w:sz w:val="40"/>
        </w:rPr>
        <w:t>ОМСКОЙ  ОБЛАСТИ</w:t>
      </w:r>
    </w:p>
    <w:p w:rsidR="00751917" w:rsidRPr="000F7951" w:rsidRDefault="00751917" w:rsidP="00751917"/>
    <w:p w:rsidR="00751917" w:rsidRPr="000F7951" w:rsidRDefault="00751917" w:rsidP="00751917">
      <w:pPr>
        <w:pStyle w:val="5"/>
        <w:jc w:val="center"/>
        <w:rPr>
          <w:i w:val="0"/>
          <w:sz w:val="52"/>
          <w:szCs w:val="52"/>
        </w:rPr>
      </w:pPr>
      <w:proofErr w:type="gramStart"/>
      <w:r w:rsidRPr="000F7951">
        <w:rPr>
          <w:i w:val="0"/>
          <w:sz w:val="52"/>
          <w:szCs w:val="52"/>
        </w:rPr>
        <w:t>П</w:t>
      </w:r>
      <w:proofErr w:type="gramEnd"/>
      <w:r w:rsidRPr="000F7951">
        <w:rPr>
          <w:i w:val="0"/>
          <w:sz w:val="52"/>
          <w:szCs w:val="52"/>
        </w:rPr>
        <w:t xml:space="preserve"> О С Т А Н О В Л Е Н И Е</w:t>
      </w:r>
    </w:p>
    <w:p w:rsidR="00751917" w:rsidRDefault="00751917" w:rsidP="00751917">
      <w:pPr>
        <w:rPr>
          <w:sz w:val="28"/>
        </w:rPr>
      </w:pPr>
    </w:p>
    <w:p w:rsidR="001C018D" w:rsidRPr="000F7951" w:rsidRDefault="001C018D" w:rsidP="00751917">
      <w:pPr>
        <w:rPr>
          <w:sz w:val="28"/>
        </w:rPr>
      </w:pPr>
    </w:p>
    <w:p w:rsidR="00751917" w:rsidRPr="000F7951" w:rsidRDefault="00257F56" w:rsidP="00751917">
      <w:pPr>
        <w:pStyle w:val="2"/>
        <w:jc w:val="both"/>
        <w:rPr>
          <w:rFonts w:ascii="Times New Roman" w:hAnsi="Times New Roman"/>
          <w:b w:val="0"/>
          <w:sz w:val="28"/>
        </w:rPr>
      </w:pPr>
      <w:r w:rsidRPr="000F7951">
        <w:rPr>
          <w:rFonts w:ascii="Times New Roman" w:hAnsi="Times New Roman"/>
          <w:b w:val="0"/>
          <w:sz w:val="28"/>
        </w:rPr>
        <w:t>о</w:t>
      </w:r>
      <w:r w:rsidR="00751917" w:rsidRPr="000F7951">
        <w:rPr>
          <w:rFonts w:ascii="Times New Roman" w:hAnsi="Times New Roman"/>
          <w:b w:val="0"/>
          <w:sz w:val="28"/>
        </w:rPr>
        <w:t xml:space="preserve">т </w:t>
      </w:r>
      <w:r w:rsidR="00613E46">
        <w:rPr>
          <w:rFonts w:ascii="Times New Roman" w:hAnsi="Times New Roman"/>
          <w:b w:val="0"/>
          <w:sz w:val="28"/>
        </w:rPr>
        <w:t>17 февраля 2025 года</w:t>
      </w:r>
      <w:r w:rsidR="008C159C" w:rsidRPr="000F7951">
        <w:rPr>
          <w:rFonts w:ascii="Times New Roman" w:hAnsi="Times New Roman"/>
          <w:b w:val="0"/>
          <w:sz w:val="28"/>
          <w:szCs w:val="28"/>
        </w:rPr>
        <w:t xml:space="preserve"> № </w:t>
      </w:r>
      <w:r w:rsidR="00613E46">
        <w:rPr>
          <w:rFonts w:ascii="Times New Roman" w:hAnsi="Times New Roman"/>
          <w:b w:val="0"/>
          <w:sz w:val="28"/>
          <w:szCs w:val="28"/>
        </w:rPr>
        <w:t>87-п</w:t>
      </w:r>
    </w:p>
    <w:p w:rsidR="00F761AB" w:rsidRDefault="00F761AB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018D" w:rsidRDefault="001C018D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018D" w:rsidRPr="000F7951" w:rsidRDefault="001C018D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48FD" w:rsidRPr="000F7951" w:rsidRDefault="003E534A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F7951">
        <w:rPr>
          <w:sz w:val="28"/>
          <w:szCs w:val="28"/>
        </w:rPr>
        <w:t xml:space="preserve">О внесении изменений в </w:t>
      </w:r>
      <w:r w:rsidR="00562522" w:rsidRPr="000F7951">
        <w:rPr>
          <w:sz w:val="28"/>
          <w:szCs w:val="28"/>
        </w:rPr>
        <w:t>приложение  к Постановлению А</w:t>
      </w:r>
      <w:r w:rsidR="009B0549" w:rsidRPr="000F7951">
        <w:rPr>
          <w:sz w:val="28"/>
          <w:szCs w:val="28"/>
        </w:rPr>
        <w:t xml:space="preserve">дминистрации </w:t>
      </w:r>
      <w:proofErr w:type="gramStart"/>
      <w:r w:rsidR="009B0549" w:rsidRPr="000F7951">
        <w:rPr>
          <w:sz w:val="28"/>
          <w:szCs w:val="28"/>
        </w:rPr>
        <w:t>Русско-Полянского</w:t>
      </w:r>
      <w:proofErr w:type="gramEnd"/>
      <w:r w:rsidR="009B0549" w:rsidRPr="000F7951">
        <w:rPr>
          <w:sz w:val="28"/>
          <w:szCs w:val="28"/>
        </w:rPr>
        <w:t xml:space="preserve"> муниципального района Омской области от </w:t>
      </w:r>
      <w:r w:rsidR="00A62368">
        <w:rPr>
          <w:sz w:val="28"/>
          <w:szCs w:val="28"/>
        </w:rPr>
        <w:t>11</w:t>
      </w:r>
      <w:r w:rsidR="009B0549" w:rsidRPr="000F7951">
        <w:rPr>
          <w:sz w:val="28"/>
          <w:szCs w:val="28"/>
        </w:rPr>
        <w:t>.1</w:t>
      </w:r>
      <w:r w:rsidR="00A62368">
        <w:rPr>
          <w:sz w:val="28"/>
          <w:szCs w:val="28"/>
        </w:rPr>
        <w:t>2</w:t>
      </w:r>
      <w:r w:rsidR="009B0549" w:rsidRPr="000F7951">
        <w:rPr>
          <w:sz w:val="28"/>
          <w:szCs w:val="28"/>
        </w:rPr>
        <w:t>.201</w:t>
      </w:r>
      <w:r w:rsidR="00A62368">
        <w:rPr>
          <w:sz w:val="28"/>
          <w:szCs w:val="28"/>
        </w:rPr>
        <w:t>9</w:t>
      </w:r>
      <w:r w:rsidR="009B0549" w:rsidRPr="000F7951">
        <w:rPr>
          <w:sz w:val="28"/>
          <w:szCs w:val="28"/>
        </w:rPr>
        <w:t xml:space="preserve"> </w:t>
      </w:r>
    </w:p>
    <w:p w:rsidR="00257F56" w:rsidRPr="000F7951" w:rsidRDefault="009B0549" w:rsidP="0075191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F7951">
        <w:rPr>
          <w:sz w:val="28"/>
          <w:szCs w:val="28"/>
        </w:rPr>
        <w:t xml:space="preserve">№ </w:t>
      </w:r>
      <w:r w:rsidR="00A62368">
        <w:rPr>
          <w:sz w:val="28"/>
          <w:szCs w:val="28"/>
        </w:rPr>
        <w:t>493</w:t>
      </w:r>
      <w:r w:rsidRPr="000F7951">
        <w:rPr>
          <w:sz w:val="28"/>
          <w:szCs w:val="28"/>
        </w:rPr>
        <w:t>-п «Об утверждении муниципальной</w:t>
      </w:r>
      <w:r w:rsidR="003E534A" w:rsidRPr="000F7951">
        <w:rPr>
          <w:sz w:val="28"/>
          <w:szCs w:val="28"/>
        </w:rPr>
        <w:t xml:space="preserve"> программ</w:t>
      </w:r>
      <w:r w:rsidRPr="000F7951">
        <w:rPr>
          <w:sz w:val="28"/>
          <w:szCs w:val="28"/>
        </w:rPr>
        <w:t xml:space="preserve">ы </w:t>
      </w:r>
      <w:proofErr w:type="gramStart"/>
      <w:r w:rsidRPr="000F7951">
        <w:rPr>
          <w:sz w:val="28"/>
          <w:szCs w:val="28"/>
        </w:rPr>
        <w:t>Русско-Полянского</w:t>
      </w:r>
      <w:proofErr w:type="gramEnd"/>
      <w:r w:rsidRPr="000F7951">
        <w:rPr>
          <w:sz w:val="28"/>
          <w:szCs w:val="28"/>
        </w:rPr>
        <w:t xml:space="preserve"> муниципального района Омской области</w:t>
      </w:r>
      <w:r w:rsidR="00751917" w:rsidRPr="000F7951">
        <w:rPr>
          <w:bCs/>
          <w:sz w:val="28"/>
          <w:szCs w:val="28"/>
        </w:rPr>
        <w:t xml:space="preserve"> </w:t>
      </w:r>
      <w:r w:rsidR="005C5852">
        <w:rPr>
          <w:bCs/>
          <w:sz w:val="28"/>
          <w:szCs w:val="28"/>
        </w:rPr>
        <w:t>«</w:t>
      </w:r>
      <w:r w:rsidR="00751917" w:rsidRPr="000F7951">
        <w:rPr>
          <w:bCs/>
          <w:sz w:val="28"/>
          <w:szCs w:val="28"/>
        </w:rPr>
        <w:t>Развитие социальной сферы Русско-Полянского муниципального района Омской области</w:t>
      </w:r>
      <w:r w:rsidR="005C5852">
        <w:rPr>
          <w:bCs/>
          <w:sz w:val="28"/>
          <w:szCs w:val="28"/>
        </w:rPr>
        <w:t>»</w:t>
      </w:r>
      <w:r w:rsidR="00751917" w:rsidRPr="000F7951">
        <w:rPr>
          <w:bCs/>
          <w:sz w:val="28"/>
          <w:szCs w:val="28"/>
        </w:rPr>
        <w:t xml:space="preserve"> </w:t>
      </w:r>
    </w:p>
    <w:p w:rsidR="006A283D" w:rsidRDefault="006A283D" w:rsidP="00751917">
      <w:pPr>
        <w:autoSpaceDE w:val="0"/>
        <w:autoSpaceDN w:val="0"/>
        <w:adjustRightInd w:val="0"/>
        <w:jc w:val="center"/>
      </w:pPr>
    </w:p>
    <w:p w:rsidR="001C018D" w:rsidRPr="000F7951" w:rsidRDefault="001C018D" w:rsidP="00751917">
      <w:pPr>
        <w:autoSpaceDE w:val="0"/>
        <w:autoSpaceDN w:val="0"/>
        <w:adjustRightInd w:val="0"/>
        <w:jc w:val="center"/>
      </w:pPr>
    </w:p>
    <w:p w:rsidR="00A96900" w:rsidRPr="00AB3DF3" w:rsidRDefault="00A96900" w:rsidP="00F45AF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0F7951">
        <w:rPr>
          <w:sz w:val="28"/>
          <w:szCs w:val="28"/>
        </w:rPr>
        <w:t xml:space="preserve">В целях уточнения объёмов финансирования мероприятий </w:t>
      </w:r>
      <w:r w:rsidRPr="000F7951">
        <w:rPr>
          <w:bCs/>
          <w:sz w:val="28"/>
          <w:szCs w:val="28"/>
        </w:rPr>
        <w:t>муниципальной программы Русско-Полянского муниципального района Омской области</w:t>
      </w:r>
      <w:r w:rsidR="00532FC6" w:rsidRPr="000F7951">
        <w:rPr>
          <w:bCs/>
          <w:sz w:val="28"/>
          <w:szCs w:val="28"/>
        </w:rPr>
        <w:t xml:space="preserve">  «</w:t>
      </w:r>
      <w:r w:rsidR="00A62368" w:rsidRPr="000F7951">
        <w:rPr>
          <w:bCs/>
          <w:sz w:val="28"/>
          <w:szCs w:val="28"/>
        </w:rPr>
        <w:t>Развитие социальной сферы Русско-Полянского муниципального района Омской области</w:t>
      </w:r>
      <w:r w:rsidR="00532FC6" w:rsidRPr="000F7951">
        <w:rPr>
          <w:bCs/>
          <w:sz w:val="28"/>
          <w:szCs w:val="28"/>
        </w:rPr>
        <w:t>»</w:t>
      </w:r>
      <w:r w:rsidRPr="000F7951">
        <w:rPr>
          <w:bCs/>
          <w:sz w:val="28"/>
          <w:szCs w:val="28"/>
        </w:rPr>
        <w:t xml:space="preserve"> </w:t>
      </w:r>
      <w:r w:rsidR="00EF3FB1" w:rsidRPr="000F7951">
        <w:rPr>
          <w:bCs/>
          <w:sz w:val="28"/>
          <w:szCs w:val="28"/>
        </w:rPr>
        <w:t>(далее – муниципальная</w:t>
      </w:r>
      <w:proofErr w:type="gramEnd"/>
      <w:r w:rsidR="00EF3FB1" w:rsidRPr="000F7951">
        <w:rPr>
          <w:bCs/>
          <w:sz w:val="28"/>
          <w:szCs w:val="28"/>
        </w:rPr>
        <w:t xml:space="preserve"> программа)</w:t>
      </w:r>
      <w:r w:rsidRPr="000F7951">
        <w:rPr>
          <w:bCs/>
          <w:sz w:val="28"/>
          <w:szCs w:val="28"/>
        </w:rPr>
        <w:t xml:space="preserve">, </w:t>
      </w:r>
      <w:r w:rsidR="00796015">
        <w:rPr>
          <w:sz w:val="28"/>
          <w:szCs w:val="28"/>
        </w:rPr>
        <w:t>утвержденной</w:t>
      </w:r>
      <w:r w:rsidRPr="000F7951">
        <w:rPr>
          <w:sz w:val="28"/>
          <w:szCs w:val="28"/>
        </w:rPr>
        <w:t xml:space="preserve"> Постановлением Администрации </w:t>
      </w:r>
      <w:proofErr w:type="gramStart"/>
      <w:r w:rsidRPr="000F7951">
        <w:rPr>
          <w:sz w:val="28"/>
          <w:szCs w:val="28"/>
        </w:rPr>
        <w:t>Русско-Полянского</w:t>
      </w:r>
      <w:proofErr w:type="gramEnd"/>
      <w:r w:rsidRPr="000F7951">
        <w:rPr>
          <w:sz w:val="28"/>
          <w:szCs w:val="28"/>
        </w:rPr>
        <w:t xml:space="preserve"> муниципального района от </w:t>
      </w:r>
      <w:r w:rsidR="00A62368" w:rsidRPr="00A62368">
        <w:rPr>
          <w:sz w:val="28"/>
          <w:szCs w:val="28"/>
        </w:rPr>
        <w:t xml:space="preserve">11.12.2019г. № 493-п «Об утверждении муниципальной программы Русско-Полянского муниципального района Омской области «Развитие социальной сферы Русско-Полянского </w:t>
      </w:r>
      <w:r w:rsidR="00A62368" w:rsidRPr="00AB3DF3">
        <w:rPr>
          <w:sz w:val="28"/>
          <w:szCs w:val="28"/>
        </w:rPr>
        <w:t>муниципального района Омской области»</w:t>
      </w:r>
      <w:r w:rsidRPr="00AB3DF3">
        <w:rPr>
          <w:bCs/>
          <w:sz w:val="28"/>
          <w:szCs w:val="28"/>
        </w:rPr>
        <w:t xml:space="preserve"> </w:t>
      </w:r>
      <w:r w:rsidRPr="00AB3DF3">
        <w:rPr>
          <w:sz w:val="28"/>
          <w:szCs w:val="28"/>
        </w:rPr>
        <w:t>ПОСТАНОВЛЯЮ:</w:t>
      </w:r>
    </w:p>
    <w:p w:rsidR="006A283D" w:rsidRPr="00AB3DF3" w:rsidRDefault="006A283D" w:rsidP="00A969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B1E6B" w:rsidRPr="00AB3DF3" w:rsidRDefault="001B1E6B" w:rsidP="00F148F3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DF3">
        <w:rPr>
          <w:rFonts w:ascii="Times New Roman" w:hAnsi="Times New Roman" w:cs="Times New Roman"/>
          <w:sz w:val="28"/>
          <w:szCs w:val="28"/>
        </w:rPr>
        <w:t xml:space="preserve">В приложение к Постановлению Администрации </w:t>
      </w:r>
      <w:proofErr w:type="gramStart"/>
      <w:r w:rsidRPr="00AB3DF3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B3DF3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11 декабря 2019 года № 493-п внести следующие изменения:</w:t>
      </w:r>
    </w:p>
    <w:p w:rsidR="00DE085F" w:rsidRDefault="00DE085F" w:rsidP="0038711E">
      <w:pPr>
        <w:pStyle w:val="a8"/>
        <w:numPr>
          <w:ilvl w:val="1"/>
          <w:numId w:val="29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разделе 1 подраздел «</w:t>
      </w:r>
      <w:r w:rsidRPr="006E1305">
        <w:rPr>
          <w:sz w:val="28"/>
          <w:szCs w:val="28"/>
        </w:rPr>
        <w:t>Сроки реализации муниципальной программы</w:t>
      </w:r>
      <w:r>
        <w:rPr>
          <w:sz w:val="28"/>
          <w:szCs w:val="28"/>
        </w:rPr>
        <w:t>», раздел 5 изложить в следующей редакции «</w:t>
      </w:r>
      <w:r w:rsidRPr="006E1305">
        <w:rPr>
          <w:sz w:val="28"/>
          <w:szCs w:val="22"/>
        </w:rPr>
        <w:t>Общий срок реализации настоящей муниципальной программы составляет 7 лет, рассчитан на период 2020 – 2026 годов. Выделение отдельных этапов реализации не предполагается</w:t>
      </w:r>
      <w:proofErr w:type="gramStart"/>
      <w:r w:rsidRPr="006E1305">
        <w:rPr>
          <w:sz w:val="28"/>
          <w:szCs w:val="22"/>
        </w:rPr>
        <w:t>.</w:t>
      </w:r>
      <w:r>
        <w:rPr>
          <w:sz w:val="28"/>
          <w:szCs w:val="28"/>
        </w:rPr>
        <w:t>».</w:t>
      </w:r>
      <w:proofErr w:type="gramEnd"/>
    </w:p>
    <w:p w:rsidR="005300ED" w:rsidRPr="00485F74" w:rsidRDefault="00E63031" w:rsidP="00485F74">
      <w:pPr>
        <w:pStyle w:val="a8"/>
        <w:numPr>
          <w:ilvl w:val="1"/>
          <w:numId w:val="29"/>
        </w:numPr>
        <w:ind w:left="0" w:firstLine="851"/>
        <w:jc w:val="both"/>
        <w:rPr>
          <w:sz w:val="28"/>
          <w:szCs w:val="28"/>
        </w:rPr>
      </w:pPr>
      <w:proofErr w:type="gramStart"/>
      <w:r w:rsidRPr="00AB3DF3">
        <w:rPr>
          <w:sz w:val="28"/>
          <w:szCs w:val="28"/>
        </w:rPr>
        <w:t>В разделе 1 подраздел</w:t>
      </w:r>
      <w:r w:rsidR="004F75F9" w:rsidRPr="00AB3DF3">
        <w:rPr>
          <w:sz w:val="28"/>
          <w:szCs w:val="28"/>
        </w:rPr>
        <w:t>а</w:t>
      </w:r>
      <w:r w:rsidR="00B462FE" w:rsidRPr="00AB3DF3">
        <w:rPr>
          <w:sz w:val="28"/>
          <w:szCs w:val="28"/>
        </w:rPr>
        <w:t xml:space="preserve"> </w:t>
      </w:r>
      <w:r w:rsidR="006942A5" w:rsidRPr="00AB3DF3">
        <w:rPr>
          <w:sz w:val="28"/>
          <w:szCs w:val="28"/>
        </w:rPr>
        <w:t>«Объемы и источники финансирования муниципальной программы в целом и по годам ее реализации</w:t>
      </w:r>
      <w:r w:rsidR="001A5C1D" w:rsidRPr="00AB3DF3">
        <w:rPr>
          <w:sz w:val="28"/>
          <w:szCs w:val="28"/>
        </w:rPr>
        <w:t>»</w:t>
      </w:r>
      <w:r w:rsidR="006942A5" w:rsidRPr="00AB3DF3">
        <w:rPr>
          <w:sz w:val="28"/>
          <w:szCs w:val="28"/>
        </w:rPr>
        <w:t xml:space="preserve"> </w:t>
      </w:r>
      <w:r w:rsidR="001B1E6B" w:rsidRPr="00AB3DF3">
        <w:rPr>
          <w:sz w:val="28"/>
          <w:szCs w:val="28"/>
        </w:rPr>
        <w:t xml:space="preserve">цифры </w:t>
      </w:r>
      <w:r w:rsidR="00CA71EC" w:rsidRPr="00AB3DF3">
        <w:rPr>
          <w:sz w:val="28"/>
          <w:szCs w:val="28"/>
        </w:rPr>
        <w:t xml:space="preserve">         </w:t>
      </w:r>
      <w:r w:rsidR="005300ED" w:rsidRPr="00AB3DF3">
        <w:rPr>
          <w:sz w:val="28"/>
          <w:szCs w:val="28"/>
        </w:rPr>
        <w:t>«</w:t>
      </w:r>
      <w:r w:rsidR="00DE085F" w:rsidRPr="00227A25">
        <w:rPr>
          <w:sz w:val="28"/>
          <w:szCs w:val="28"/>
        </w:rPr>
        <w:t>63 358 477,14</w:t>
      </w:r>
      <w:r w:rsidR="005300ED" w:rsidRPr="00AB3DF3">
        <w:rPr>
          <w:sz w:val="28"/>
          <w:szCs w:val="28"/>
        </w:rPr>
        <w:t xml:space="preserve">» </w:t>
      </w:r>
      <w:r w:rsidR="005300ED" w:rsidRPr="00027C98">
        <w:rPr>
          <w:sz w:val="28"/>
          <w:szCs w:val="28"/>
        </w:rPr>
        <w:t xml:space="preserve">заменить </w:t>
      </w:r>
      <w:r w:rsidR="005C5852" w:rsidRPr="00027C98">
        <w:rPr>
          <w:sz w:val="28"/>
          <w:szCs w:val="28"/>
        </w:rPr>
        <w:t>цифрами</w:t>
      </w:r>
      <w:r w:rsidR="005300ED" w:rsidRPr="00027C98">
        <w:rPr>
          <w:sz w:val="28"/>
          <w:szCs w:val="28"/>
        </w:rPr>
        <w:t xml:space="preserve"> «</w:t>
      </w:r>
      <w:r w:rsidR="00485F74" w:rsidRPr="00485F74">
        <w:rPr>
          <w:sz w:val="28"/>
          <w:szCs w:val="28"/>
        </w:rPr>
        <w:t>71 686 392,21</w:t>
      </w:r>
      <w:r w:rsidR="005300ED" w:rsidRPr="00027C98">
        <w:rPr>
          <w:sz w:val="28"/>
          <w:szCs w:val="28"/>
        </w:rPr>
        <w:t xml:space="preserve">», </w:t>
      </w:r>
      <w:r w:rsidR="00485F74">
        <w:rPr>
          <w:sz w:val="28"/>
          <w:szCs w:val="28"/>
        </w:rPr>
        <w:t xml:space="preserve">слова и </w:t>
      </w:r>
      <w:r w:rsidR="006E1305" w:rsidRPr="00027C98">
        <w:rPr>
          <w:sz w:val="28"/>
          <w:szCs w:val="28"/>
        </w:rPr>
        <w:t>цифры «</w:t>
      </w:r>
      <w:r w:rsidR="00485F74" w:rsidRPr="00485F74">
        <w:rPr>
          <w:sz w:val="28"/>
          <w:szCs w:val="28"/>
        </w:rPr>
        <w:t>2024 год – 17 926 063,54 рублей;</w:t>
      </w:r>
      <w:r w:rsidR="00485F74">
        <w:rPr>
          <w:sz w:val="28"/>
          <w:szCs w:val="28"/>
        </w:rPr>
        <w:t xml:space="preserve"> </w:t>
      </w:r>
      <w:r w:rsidR="00485F74" w:rsidRPr="00485F74">
        <w:rPr>
          <w:sz w:val="28"/>
          <w:szCs w:val="28"/>
        </w:rPr>
        <w:t>2025 год – 6 414 664,73 рублей;</w:t>
      </w:r>
      <w:r w:rsidR="00485F74">
        <w:rPr>
          <w:sz w:val="28"/>
          <w:szCs w:val="28"/>
        </w:rPr>
        <w:t xml:space="preserve"> </w:t>
      </w:r>
      <w:r w:rsidR="00485F74" w:rsidRPr="00485F74">
        <w:rPr>
          <w:sz w:val="28"/>
          <w:szCs w:val="28"/>
        </w:rPr>
        <w:t>2026 год – 6 414 664,73 рублей.</w:t>
      </w:r>
      <w:r w:rsidR="006E1305" w:rsidRPr="00485F74">
        <w:rPr>
          <w:sz w:val="28"/>
          <w:szCs w:val="28"/>
        </w:rPr>
        <w:t xml:space="preserve">» заменить </w:t>
      </w:r>
      <w:r w:rsidR="00485F74" w:rsidRPr="00485F74">
        <w:rPr>
          <w:sz w:val="28"/>
          <w:szCs w:val="28"/>
        </w:rPr>
        <w:t xml:space="preserve">словами и </w:t>
      </w:r>
      <w:r w:rsidR="006E1305" w:rsidRPr="00485F74">
        <w:rPr>
          <w:sz w:val="28"/>
          <w:szCs w:val="28"/>
        </w:rPr>
        <w:t>цифрами «</w:t>
      </w:r>
      <w:r w:rsidR="00485F74" w:rsidRPr="00485F74">
        <w:rPr>
          <w:sz w:val="28"/>
          <w:szCs w:val="28"/>
        </w:rPr>
        <w:t xml:space="preserve">2024 год – 17 736 933,34 </w:t>
      </w:r>
      <w:r w:rsidR="00485F74" w:rsidRPr="00485F74">
        <w:rPr>
          <w:sz w:val="28"/>
          <w:szCs w:val="28"/>
        </w:rPr>
        <w:lastRenderedPageBreak/>
        <w:t>рублей;</w:t>
      </w:r>
      <w:proofErr w:type="gramEnd"/>
      <w:r w:rsidR="00485F74">
        <w:rPr>
          <w:sz w:val="28"/>
          <w:szCs w:val="28"/>
        </w:rPr>
        <w:t xml:space="preserve"> </w:t>
      </w:r>
      <w:r w:rsidR="00485F74" w:rsidRPr="00485F74">
        <w:rPr>
          <w:sz w:val="28"/>
          <w:szCs w:val="28"/>
        </w:rPr>
        <w:t>2025 год – 7 308 526,40 рублей;</w:t>
      </w:r>
      <w:r w:rsidR="00485F74">
        <w:rPr>
          <w:sz w:val="28"/>
          <w:szCs w:val="28"/>
        </w:rPr>
        <w:t xml:space="preserve"> 2026 год – </w:t>
      </w:r>
      <w:r w:rsidR="00485F74" w:rsidRPr="00485F74">
        <w:rPr>
          <w:sz w:val="28"/>
          <w:szCs w:val="28"/>
        </w:rPr>
        <w:t>7 019 204,61</w:t>
      </w:r>
      <w:r w:rsidR="00485F74">
        <w:rPr>
          <w:sz w:val="28"/>
          <w:szCs w:val="28"/>
        </w:rPr>
        <w:t xml:space="preserve"> рублей, 2027 год – </w:t>
      </w:r>
      <w:r w:rsidR="00485F74" w:rsidRPr="00485F74">
        <w:rPr>
          <w:sz w:val="28"/>
          <w:szCs w:val="28"/>
        </w:rPr>
        <w:t>7 018 643,72</w:t>
      </w:r>
      <w:r w:rsidR="00485F74">
        <w:rPr>
          <w:sz w:val="28"/>
          <w:szCs w:val="28"/>
        </w:rPr>
        <w:t xml:space="preserve"> рублей</w:t>
      </w:r>
      <w:r w:rsidR="006E1305" w:rsidRPr="00485F74">
        <w:rPr>
          <w:sz w:val="28"/>
          <w:szCs w:val="28"/>
        </w:rPr>
        <w:t>».</w:t>
      </w:r>
    </w:p>
    <w:p w:rsidR="00307C30" w:rsidRDefault="00307C30" w:rsidP="00227A25">
      <w:pPr>
        <w:pStyle w:val="ConsPlusNormal"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подраздел «</w:t>
      </w:r>
      <w:r w:rsidRPr="000715BE">
        <w:rPr>
          <w:rFonts w:ascii="Times New Roman" w:hAnsi="Times New Roman" w:cs="Times New Roman"/>
          <w:sz w:val="28"/>
          <w:szCs w:val="28"/>
        </w:rPr>
        <w:t>Ожидаемые результаты реализации муниципальной программы (по годам и по итогам реализации)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935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5528"/>
      </w:tblGrid>
      <w:tr w:rsidR="00307C30" w:rsidRPr="00307C30" w:rsidTr="00CD0587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C30" w:rsidRPr="00307C30" w:rsidRDefault="00307C30" w:rsidP="00307C30">
            <w:pPr>
              <w:spacing w:after="200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C30" w:rsidRPr="00307C30" w:rsidRDefault="00307C30" w:rsidP="00307C30">
            <w:pPr>
              <w:ind w:firstLine="709"/>
              <w:jc w:val="both"/>
              <w:rPr>
                <w:sz w:val="28"/>
                <w:szCs w:val="22"/>
              </w:rPr>
            </w:pPr>
            <w:r w:rsidRPr="00307C30">
              <w:rPr>
                <w:sz w:val="28"/>
                <w:szCs w:val="22"/>
              </w:rPr>
              <w:t>Ожидаемые результаты реализации муниципальной программы:</w:t>
            </w:r>
          </w:p>
          <w:p w:rsidR="00307C30" w:rsidRPr="00307C30" w:rsidRDefault="00307C30" w:rsidP="00307C30">
            <w:pPr>
              <w:numPr>
                <w:ilvl w:val="0"/>
                <w:numId w:val="30"/>
              </w:numPr>
              <w:spacing w:after="200" w:line="276" w:lineRule="auto"/>
              <w:ind w:left="1" w:hanging="1"/>
              <w:contextualSpacing/>
              <w:jc w:val="both"/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307C30">
              <w:rPr>
                <w:sz w:val="28"/>
                <w:szCs w:val="28"/>
              </w:rPr>
              <w:t>сохранение коэффициента напряженности на рынке труда на уровне 1,2 человек на одну вакансию ежегодно:</w:t>
            </w:r>
          </w:p>
          <w:p w:rsidR="00307C30" w:rsidRPr="00307C30" w:rsidRDefault="00307C30" w:rsidP="00307C30">
            <w:pPr>
              <w:ind w:left="1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2025 год – 1,2 человек на одну вакансию;</w:t>
            </w:r>
          </w:p>
          <w:p w:rsidR="00307C30" w:rsidRPr="00307C30" w:rsidRDefault="00307C30" w:rsidP="00307C30">
            <w:pPr>
              <w:ind w:left="1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2026 год – 1,2 человек на одну вакансию;</w:t>
            </w:r>
          </w:p>
          <w:p w:rsidR="00307C30" w:rsidRPr="00307C30" w:rsidRDefault="00307C30" w:rsidP="00307C30">
            <w:pPr>
              <w:ind w:left="1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2027 год – 1,2 человек на одну вакансию.</w:t>
            </w:r>
          </w:p>
          <w:p w:rsidR="00307C30" w:rsidRPr="00307C30" w:rsidRDefault="00307C30" w:rsidP="00307C30">
            <w:pPr>
              <w:numPr>
                <w:ilvl w:val="0"/>
                <w:numId w:val="30"/>
              </w:numPr>
              <w:spacing w:after="200" w:line="276" w:lineRule="auto"/>
              <w:ind w:left="0" w:firstLine="0"/>
              <w:contextualSpacing/>
              <w:jc w:val="both"/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307C30">
              <w:rPr>
                <w:sz w:val="28"/>
                <w:szCs w:val="28"/>
              </w:rPr>
              <w:t>снижение уровня общей безработицы до 9,2 %, в том числе:</w:t>
            </w:r>
          </w:p>
          <w:p w:rsidR="00307C30" w:rsidRPr="00307C30" w:rsidRDefault="00307C30" w:rsidP="00307C30">
            <w:pPr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2020 год – 9,3 %;</w:t>
            </w:r>
          </w:p>
          <w:p w:rsidR="00307C30" w:rsidRPr="00307C30" w:rsidRDefault="00307C30" w:rsidP="00307C30">
            <w:pPr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2021 год – 9,2 %;</w:t>
            </w:r>
          </w:p>
          <w:p w:rsidR="00307C30" w:rsidRPr="00307C30" w:rsidRDefault="00307C30" w:rsidP="00307C30">
            <w:pPr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2022 год – 9,2 %;</w:t>
            </w:r>
          </w:p>
          <w:p w:rsidR="00307C30" w:rsidRPr="00307C30" w:rsidRDefault="00307C30" w:rsidP="00307C30">
            <w:pPr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2025 год – 9,2 %;</w:t>
            </w:r>
          </w:p>
          <w:p w:rsidR="00307C30" w:rsidRPr="00307C30" w:rsidRDefault="00307C30" w:rsidP="00307C30">
            <w:pPr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2026 год – 9,2 %;</w:t>
            </w:r>
          </w:p>
          <w:p w:rsidR="00307C30" w:rsidRPr="00307C30" w:rsidRDefault="00307C30" w:rsidP="00307C30">
            <w:pPr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2027 год – 9,2 %.</w:t>
            </w:r>
          </w:p>
          <w:p w:rsidR="00307C30" w:rsidRPr="00307C30" w:rsidRDefault="00307C30" w:rsidP="00307C30">
            <w:pPr>
              <w:numPr>
                <w:ilvl w:val="0"/>
                <w:numId w:val="30"/>
              </w:numPr>
              <w:spacing w:after="200" w:line="276" w:lineRule="auto"/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Снижение доли несовершеннолетних, находящихся в социально опасном положении к общему числу несовершеннолетних района до 1,2 % к 2027 г., в том числе:</w:t>
            </w:r>
          </w:p>
          <w:p w:rsidR="00307C30" w:rsidRPr="00307C30" w:rsidRDefault="00307C30" w:rsidP="00307C30">
            <w:pPr>
              <w:ind w:left="5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2020 год – 1,52 %;</w:t>
            </w:r>
          </w:p>
          <w:p w:rsidR="00307C30" w:rsidRPr="00307C30" w:rsidRDefault="00307C30" w:rsidP="00307C30">
            <w:pPr>
              <w:ind w:left="5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2021 год – 1,48 %;</w:t>
            </w:r>
          </w:p>
          <w:p w:rsidR="00307C30" w:rsidRPr="00307C30" w:rsidRDefault="00307C30" w:rsidP="00307C30">
            <w:pPr>
              <w:ind w:left="5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2022 год – 1,43 %;</w:t>
            </w:r>
          </w:p>
          <w:p w:rsidR="00307C30" w:rsidRPr="00307C30" w:rsidRDefault="00307C30" w:rsidP="00307C30">
            <w:pPr>
              <w:ind w:left="5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2023 год – 1,39 %;</w:t>
            </w:r>
          </w:p>
          <w:p w:rsidR="00307C30" w:rsidRPr="00307C30" w:rsidRDefault="00307C30" w:rsidP="00307C30">
            <w:pPr>
              <w:ind w:left="5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2024 год – 1,35 %;</w:t>
            </w:r>
          </w:p>
          <w:p w:rsidR="00307C30" w:rsidRPr="00307C30" w:rsidRDefault="00307C30" w:rsidP="00307C30">
            <w:pPr>
              <w:ind w:left="5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2025 год – 1,3 %;</w:t>
            </w:r>
          </w:p>
          <w:p w:rsidR="00307C30" w:rsidRPr="00307C30" w:rsidRDefault="00307C30" w:rsidP="00307C30">
            <w:pPr>
              <w:ind w:left="5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2026 год – 1,25%;</w:t>
            </w:r>
          </w:p>
          <w:p w:rsidR="00307C30" w:rsidRPr="00307C30" w:rsidRDefault="00307C30" w:rsidP="00307C30">
            <w:pPr>
              <w:ind w:left="5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2027 год – 1,2%.</w:t>
            </w:r>
          </w:p>
          <w:p w:rsidR="00307C30" w:rsidRPr="00307C30" w:rsidRDefault="00307C30" w:rsidP="00307C30">
            <w:pPr>
              <w:numPr>
                <w:ilvl w:val="0"/>
                <w:numId w:val="30"/>
              </w:numPr>
              <w:spacing w:after="200" w:line="276" w:lineRule="auto"/>
              <w:ind w:left="33" w:firstLine="0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Увеличение доли молодежи от 14 до 30 лет, привлекаемых к организации и проведению мероприятий направленных на реализацию молодежной политики на территории района до 58 % 2027 г., в том числе: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2020 год – 40 %;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2021 год – 43 %;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lastRenderedPageBreak/>
              <w:t>2022 год – 46 %;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2023 год – 50 %;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2024 год – 53 %;</w:t>
            </w:r>
          </w:p>
          <w:p w:rsidR="00307C30" w:rsidRPr="00307C30" w:rsidRDefault="00307C30" w:rsidP="00307C30">
            <w:pPr>
              <w:numPr>
                <w:ilvl w:val="0"/>
                <w:numId w:val="32"/>
              </w:numPr>
              <w:spacing w:after="200" w:line="276" w:lineRule="auto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год – 56 %;</w:t>
            </w:r>
          </w:p>
          <w:p w:rsidR="00307C30" w:rsidRPr="00307C30" w:rsidRDefault="00307C30" w:rsidP="00307C30">
            <w:pPr>
              <w:numPr>
                <w:ilvl w:val="0"/>
                <w:numId w:val="32"/>
              </w:numPr>
              <w:spacing w:after="200" w:line="276" w:lineRule="auto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год – 57%;</w:t>
            </w:r>
          </w:p>
          <w:p w:rsidR="00307C30" w:rsidRPr="00307C30" w:rsidRDefault="00307C30" w:rsidP="00307C30">
            <w:pPr>
              <w:numPr>
                <w:ilvl w:val="0"/>
                <w:numId w:val="32"/>
              </w:numPr>
              <w:spacing w:after="200" w:line="276" w:lineRule="auto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год – 58%.</w:t>
            </w:r>
          </w:p>
          <w:p w:rsidR="00307C30" w:rsidRPr="00307C30" w:rsidRDefault="00307C30" w:rsidP="00307C3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00" w:line="276" w:lineRule="auto"/>
              <w:ind w:left="33" w:firstLine="0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Увеличение доли граждан, систематически занимающихся физической культурой и спортом, в общей численности населения к 2021 году до 41,5%, в том числе:</w:t>
            </w:r>
          </w:p>
          <w:p w:rsidR="00307C30" w:rsidRPr="00307C30" w:rsidRDefault="00307C30" w:rsidP="00307C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2020 год – 41 %;</w:t>
            </w:r>
          </w:p>
          <w:p w:rsidR="00307C30" w:rsidRPr="00307C30" w:rsidRDefault="00307C30" w:rsidP="00307C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2021 год – 41,5 %.</w:t>
            </w:r>
          </w:p>
          <w:p w:rsidR="00307C30" w:rsidRPr="00307C30" w:rsidRDefault="00307C30" w:rsidP="00307C30">
            <w:pPr>
              <w:numPr>
                <w:ilvl w:val="0"/>
                <w:numId w:val="30"/>
              </w:numPr>
              <w:spacing w:after="200" w:line="276" w:lineRule="auto"/>
              <w:ind w:left="33" w:firstLine="0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Сохранение доли населения муниципального района, принявших участие в сдаче Всероссийского физкультурно-спортивного комплекса «Готов к труду и обороне» в общей численности населения района на уровне 3% ежегодно: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2020 год – 3 %;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2021 год – 3 %.</w:t>
            </w:r>
          </w:p>
          <w:p w:rsidR="00307C30" w:rsidRPr="00307C30" w:rsidRDefault="00307C30" w:rsidP="00307C30">
            <w:pPr>
              <w:numPr>
                <w:ilvl w:val="0"/>
                <w:numId w:val="30"/>
              </w:numPr>
              <w:spacing w:after="200" w:line="276" w:lineRule="auto"/>
              <w:ind w:left="33" w:firstLine="0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Средний размер социальной помощи  на одного человека к 2027 году должен составить не менее 3,1 тыс. рублей, в том числе: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2020 год – 3,1 тыс. рублей;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2021 год – 3,1 тыс. рублей;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2022 год – 3,1 тыс. рублей;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2023 год – 3,1 тыс. рублей;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2024 год – 3,1 тыс. рублей;</w:t>
            </w:r>
          </w:p>
          <w:p w:rsidR="00307C30" w:rsidRPr="00307C30" w:rsidRDefault="00307C30" w:rsidP="00307C30">
            <w:pPr>
              <w:numPr>
                <w:ilvl w:val="0"/>
                <w:numId w:val="31"/>
              </w:numPr>
              <w:spacing w:after="200" w:line="276" w:lineRule="auto"/>
              <w:ind w:left="33" w:firstLine="0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год – 3,1 тыс. рублей;</w:t>
            </w:r>
          </w:p>
          <w:p w:rsidR="00307C30" w:rsidRPr="00307C30" w:rsidRDefault="00307C30" w:rsidP="00307C30">
            <w:pPr>
              <w:numPr>
                <w:ilvl w:val="0"/>
                <w:numId w:val="31"/>
              </w:numPr>
              <w:spacing w:after="200" w:line="276" w:lineRule="auto"/>
              <w:ind w:left="33" w:firstLine="0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год – 3,1 тыс. рублей;</w:t>
            </w:r>
          </w:p>
          <w:p w:rsidR="00307C30" w:rsidRPr="00307C30" w:rsidRDefault="00307C30" w:rsidP="00307C30">
            <w:pPr>
              <w:numPr>
                <w:ilvl w:val="0"/>
                <w:numId w:val="31"/>
              </w:numPr>
              <w:spacing w:after="200" w:line="276" w:lineRule="auto"/>
              <w:ind w:left="33" w:firstLine="0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год – 3,1 тыс. рублей.</w:t>
            </w:r>
          </w:p>
          <w:p w:rsidR="00307C30" w:rsidRPr="00307C30" w:rsidRDefault="00307C30" w:rsidP="00307C30">
            <w:pPr>
              <w:numPr>
                <w:ilvl w:val="0"/>
                <w:numId w:val="30"/>
              </w:numPr>
              <w:spacing w:after="200" w:line="276" w:lineRule="auto"/>
              <w:ind w:left="33" w:firstLine="0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 xml:space="preserve">Сохранение доли социально ориентированных некоммерческих организаций, реализующих социально значимые проекты (программы), мероприятия при поддержке органов местного самоуправления </w:t>
            </w:r>
            <w:proofErr w:type="gramStart"/>
            <w:r w:rsidRPr="00307C30">
              <w:rPr>
                <w:sz w:val="28"/>
                <w:szCs w:val="28"/>
              </w:rPr>
              <w:t>Русско-</w:t>
            </w:r>
            <w:r w:rsidRPr="00307C30">
              <w:rPr>
                <w:sz w:val="28"/>
                <w:szCs w:val="28"/>
              </w:rPr>
              <w:lastRenderedPageBreak/>
              <w:t>Полянского</w:t>
            </w:r>
            <w:proofErr w:type="gramEnd"/>
            <w:r w:rsidRPr="00307C30">
              <w:rPr>
                <w:sz w:val="28"/>
                <w:szCs w:val="28"/>
              </w:rPr>
              <w:t xml:space="preserve"> муниципального района Омской области, в общем числе некоммерческих организаций, в том числе:</w:t>
            </w:r>
          </w:p>
          <w:p w:rsidR="00307C30" w:rsidRPr="00307C30" w:rsidRDefault="00307C30" w:rsidP="00307C30">
            <w:pPr>
              <w:ind w:left="33"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2020 год – 9,1 %;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2021 год – 9,1 %;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2022 год – 9,1 %;</w:t>
            </w:r>
          </w:p>
          <w:p w:rsidR="00307C30" w:rsidRPr="00307C30" w:rsidRDefault="00307C30" w:rsidP="00307C30">
            <w:pPr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2023 год – 9,1 %;</w:t>
            </w:r>
          </w:p>
          <w:p w:rsidR="00307C30" w:rsidRPr="00307C30" w:rsidRDefault="00307C30" w:rsidP="00307C30">
            <w:pPr>
              <w:ind w:left="33"/>
              <w:contextualSpacing/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2024 год – 8,3 %;</w:t>
            </w:r>
          </w:p>
          <w:p w:rsidR="00307C30" w:rsidRPr="00307C30" w:rsidRDefault="00307C30" w:rsidP="00307C30">
            <w:pPr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2025 год – 8,3 %;</w:t>
            </w:r>
          </w:p>
          <w:p w:rsidR="00307C30" w:rsidRPr="00307C30" w:rsidRDefault="00307C30" w:rsidP="00307C30">
            <w:pPr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2026 год – 8,3%;</w:t>
            </w:r>
          </w:p>
          <w:p w:rsidR="00307C30" w:rsidRPr="00307C30" w:rsidRDefault="00307C30" w:rsidP="00307C30">
            <w:pPr>
              <w:jc w:val="both"/>
              <w:rPr>
                <w:sz w:val="28"/>
                <w:szCs w:val="28"/>
              </w:rPr>
            </w:pPr>
            <w:r w:rsidRPr="00307C30">
              <w:rPr>
                <w:sz w:val="28"/>
                <w:szCs w:val="28"/>
              </w:rPr>
              <w:t>2027 год – 8,3%.</w:t>
            </w:r>
          </w:p>
        </w:tc>
      </w:tr>
    </w:tbl>
    <w:p w:rsidR="00307C30" w:rsidRDefault="00307C30" w:rsidP="00227A25">
      <w:pPr>
        <w:pStyle w:val="ConsPlusNormal"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4 изложить в следующей редакции:</w:t>
      </w:r>
    </w:p>
    <w:p w:rsidR="00307C30" w:rsidRPr="00307C30" w:rsidRDefault="00307C30" w:rsidP="00307C30">
      <w:pPr>
        <w:tabs>
          <w:tab w:val="left" w:pos="993"/>
        </w:tabs>
        <w:jc w:val="center"/>
        <w:rPr>
          <w:sz w:val="28"/>
          <w:szCs w:val="22"/>
        </w:rPr>
      </w:pPr>
      <w:r>
        <w:rPr>
          <w:sz w:val="28"/>
          <w:szCs w:val="28"/>
        </w:rPr>
        <w:t>«</w:t>
      </w:r>
      <w:r w:rsidRPr="00307C30">
        <w:rPr>
          <w:sz w:val="28"/>
          <w:szCs w:val="22"/>
        </w:rPr>
        <w:t>Раздел 4. Описание ожидаемых результатов реализации муниципальной программы по годам, а также по итогам ее реализации</w:t>
      </w:r>
    </w:p>
    <w:p w:rsidR="00307C30" w:rsidRPr="00307C30" w:rsidRDefault="00307C30" w:rsidP="00307C30">
      <w:pPr>
        <w:tabs>
          <w:tab w:val="left" w:pos="708"/>
        </w:tabs>
        <w:suppressAutoHyphens/>
        <w:jc w:val="both"/>
        <w:rPr>
          <w:szCs w:val="22"/>
        </w:rPr>
      </w:pPr>
    </w:p>
    <w:p w:rsidR="00307C30" w:rsidRPr="00307C30" w:rsidRDefault="00307C30" w:rsidP="00307C30">
      <w:pPr>
        <w:ind w:firstLine="709"/>
        <w:jc w:val="both"/>
        <w:rPr>
          <w:sz w:val="28"/>
          <w:szCs w:val="22"/>
        </w:rPr>
      </w:pPr>
      <w:r w:rsidRPr="00307C30">
        <w:rPr>
          <w:sz w:val="28"/>
          <w:szCs w:val="22"/>
        </w:rPr>
        <w:t>Ожидаемые результаты реализации муниципальной программы представлены в приложении № 1 к настоящей муниципальной программе.</w:t>
      </w:r>
    </w:p>
    <w:p w:rsidR="00307C30" w:rsidRPr="00307C30" w:rsidRDefault="00307C30" w:rsidP="00307C30">
      <w:pPr>
        <w:tabs>
          <w:tab w:val="left" w:pos="993"/>
        </w:tabs>
        <w:ind w:firstLine="709"/>
        <w:jc w:val="both"/>
        <w:rPr>
          <w:sz w:val="28"/>
          <w:szCs w:val="22"/>
        </w:rPr>
      </w:pPr>
      <w:r w:rsidRPr="00307C30">
        <w:rPr>
          <w:sz w:val="28"/>
          <w:szCs w:val="22"/>
        </w:rPr>
        <w:t>Описание ожидаемых результатов муниципальной программы с методикой их расчета:</w:t>
      </w:r>
    </w:p>
    <w:p w:rsidR="00307C30" w:rsidRPr="00307C30" w:rsidRDefault="00307C30" w:rsidP="00307C30">
      <w:pPr>
        <w:numPr>
          <w:ilvl w:val="0"/>
          <w:numId w:val="34"/>
        </w:numPr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307C30">
        <w:rPr>
          <w:sz w:val="28"/>
          <w:szCs w:val="28"/>
        </w:rPr>
        <w:t>сохранение коэффициента напряженности на рынке труда на уровне 1,2 человек на одну вакансию ежегодно:</w:t>
      </w:r>
    </w:p>
    <w:p w:rsidR="00307C30" w:rsidRPr="00307C30" w:rsidRDefault="00307C30" w:rsidP="00307C30">
      <w:pPr>
        <w:ind w:left="709"/>
        <w:contextualSpacing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2024 год – 1,2 человек на одну вакансию;</w:t>
      </w:r>
    </w:p>
    <w:p w:rsidR="00307C30" w:rsidRPr="00307C30" w:rsidRDefault="00307C30" w:rsidP="00307C30">
      <w:pPr>
        <w:ind w:left="709"/>
        <w:contextualSpacing/>
        <w:jc w:val="both"/>
        <w:rPr>
          <w:sz w:val="28"/>
          <w:szCs w:val="22"/>
          <w:shd w:val="clear" w:color="auto" w:fill="FFFF00"/>
        </w:rPr>
      </w:pPr>
      <w:r w:rsidRPr="00307C30">
        <w:rPr>
          <w:sz w:val="28"/>
          <w:szCs w:val="28"/>
        </w:rPr>
        <w:t>2025 год – 1,2 человек на одну вакансию.</w:t>
      </w:r>
    </w:p>
    <w:p w:rsidR="00307C30" w:rsidRPr="00307C30" w:rsidRDefault="00307C30" w:rsidP="00307C30">
      <w:pPr>
        <w:ind w:firstLine="709"/>
        <w:jc w:val="both"/>
        <w:rPr>
          <w:sz w:val="28"/>
          <w:szCs w:val="22"/>
        </w:rPr>
      </w:pPr>
      <w:r w:rsidRPr="00307C30">
        <w:rPr>
          <w:sz w:val="28"/>
          <w:szCs w:val="22"/>
        </w:rPr>
        <w:t xml:space="preserve">Показатель рассчитывается как отношение численности незанятых граждан, зарегистрированных в органах службы занятости населения в среднем за год к числу вакансий, заявленных в органы службы занятости населения в среднем за год. </w:t>
      </w:r>
    </w:p>
    <w:p w:rsidR="00307C30" w:rsidRPr="00307C30" w:rsidRDefault="00307C30" w:rsidP="00307C30">
      <w:pPr>
        <w:spacing w:before="225" w:after="100" w:afterAutospacing="1" w:line="288" w:lineRule="atLeast"/>
        <w:ind w:left="225" w:right="375"/>
        <w:rPr>
          <w:color w:val="000000"/>
          <w:sz w:val="28"/>
          <w:szCs w:val="28"/>
        </w:rPr>
      </w:pPr>
      <w:r w:rsidRPr="00307C30">
        <w:rPr>
          <w:noProof/>
          <w:color w:val="000000"/>
          <w:sz w:val="28"/>
          <w:szCs w:val="28"/>
        </w:rPr>
        <w:drawing>
          <wp:inline distT="0" distB="0" distL="0" distR="0" wp14:anchorId="0FBE89B5" wp14:editId="1BB58DD1">
            <wp:extent cx="1095375" cy="285750"/>
            <wp:effectExtent l="0" t="0" r="9525" b="0"/>
            <wp:docPr id="1" name="Рисунок 1" descr="http://ok-t.ru/studopediaru/baza4/2182282352.files/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k-t.ru/studopediaru/baza4/2182282352.files/image16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7C30">
        <w:rPr>
          <w:b/>
          <w:bCs/>
          <w:color w:val="000000"/>
          <w:sz w:val="28"/>
          <w:szCs w:val="28"/>
        </w:rPr>
        <w:t>,</w:t>
      </w:r>
    </w:p>
    <w:p w:rsidR="00307C30" w:rsidRPr="00307C30" w:rsidRDefault="00307C30" w:rsidP="00307C30">
      <w:pPr>
        <w:spacing w:line="288" w:lineRule="atLeast"/>
        <w:ind w:left="225" w:right="375"/>
        <w:rPr>
          <w:color w:val="000000"/>
          <w:sz w:val="28"/>
          <w:szCs w:val="28"/>
        </w:rPr>
      </w:pPr>
      <w:r w:rsidRPr="00307C30">
        <w:rPr>
          <w:color w:val="000000"/>
          <w:sz w:val="28"/>
          <w:szCs w:val="28"/>
        </w:rPr>
        <w:t>где </w:t>
      </w:r>
      <w:r w:rsidRPr="00307C30">
        <w:rPr>
          <w:noProof/>
          <w:color w:val="000000"/>
          <w:sz w:val="28"/>
          <w:szCs w:val="28"/>
        </w:rPr>
        <w:drawing>
          <wp:inline distT="0" distB="0" distL="0" distR="0" wp14:anchorId="1F0E5316" wp14:editId="03962366">
            <wp:extent cx="361950" cy="180975"/>
            <wp:effectExtent l="0" t="0" r="0" b="9525"/>
            <wp:docPr id="2" name="Рисунок 2" descr="http://ok-t.ru/studopediaru/baza4/2182282352.files/image1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k-t.ru/studopediaru/baza4/2182282352.files/image16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7C30">
        <w:rPr>
          <w:color w:val="000000"/>
          <w:sz w:val="28"/>
          <w:szCs w:val="28"/>
        </w:rPr>
        <w:t xml:space="preserve">– </w:t>
      </w:r>
      <w:r w:rsidRPr="00307C30">
        <w:rPr>
          <w:sz w:val="28"/>
        </w:rPr>
        <w:t>незанятых граждан, зарегистрированных в органах службы занятости населения в среднем за год</w:t>
      </w:r>
      <w:r w:rsidRPr="00307C30">
        <w:rPr>
          <w:color w:val="000000"/>
          <w:sz w:val="28"/>
          <w:szCs w:val="28"/>
        </w:rPr>
        <w:t>;</w:t>
      </w:r>
    </w:p>
    <w:p w:rsidR="00307C30" w:rsidRPr="00307C30" w:rsidRDefault="00307C30" w:rsidP="00307C30">
      <w:pPr>
        <w:numPr>
          <w:ilvl w:val="0"/>
          <w:numId w:val="33"/>
        </w:numPr>
        <w:spacing w:after="200" w:line="288" w:lineRule="atLeast"/>
        <w:ind w:right="375"/>
        <w:contextualSpacing/>
        <w:rPr>
          <w:color w:val="000000"/>
          <w:sz w:val="28"/>
          <w:szCs w:val="28"/>
        </w:rPr>
      </w:pPr>
      <w:r w:rsidRPr="00307C30">
        <w:rPr>
          <w:color w:val="000000"/>
          <w:sz w:val="28"/>
          <w:szCs w:val="28"/>
        </w:rPr>
        <w:t xml:space="preserve">— число </w:t>
      </w:r>
      <w:r w:rsidRPr="00307C30">
        <w:rPr>
          <w:sz w:val="28"/>
        </w:rPr>
        <w:t>вакансий, заявленных в органы службы занятости населения в среднем за год</w:t>
      </w:r>
      <w:r w:rsidRPr="00307C30">
        <w:rPr>
          <w:color w:val="000000"/>
          <w:sz w:val="28"/>
          <w:szCs w:val="28"/>
        </w:rPr>
        <w:t>.</w:t>
      </w:r>
    </w:p>
    <w:p w:rsidR="00307C30" w:rsidRPr="00307C30" w:rsidRDefault="00307C30" w:rsidP="00307C30">
      <w:pPr>
        <w:ind w:firstLine="709"/>
        <w:jc w:val="both"/>
        <w:rPr>
          <w:sz w:val="28"/>
          <w:szCs w:val="22"/>
        </w:rPr>
      </w:pPr>
      <w:r w:rsidRPr="00307C30">
        <w:rPr>
          <w:sz w:val="28"/>
          <w:szCs w:val="28"/>
        </w:rPr>
        <w:t xml:space="preserve">При расчете показателя используются данные Казенного учреждения Омской области «Центр занятости населения </w:t>
      </w:r>
      <w:proofErr w:type="gramStart"/>
      <w:r w:rsidRPr="00307C30">
        <w:rPr>
          <w:sz w:val="28"/>
          <w:szCs w:val="28"/>
        </w:rPr>
        <w:t>Русско-Полянского</w:t>
      </w:r>
      <w:proofErr w:type="gramEnd"/>
      <w:r w:rsidRPr="00307C30">
        <w:rPr>
          <w:sz w:val="28"/>
          <w:szCs w:val="28"/>
        </w:rPr>
        <w:t xml:space="preserve"> района».</w:t>
      </w:r>
    </w:p>
    <w:p w:rsidR="00307C30" w:rsidRPr="00307C30" w:rsidRDefault="00307C30" w:rsidP="00307C30">
      <w:pPr>
        <w:ind w:firstLine="709"/>
        <w:jc w:val="both"/>
        <w:rPr>
          <w:sz w:val="28"/>
          <w:szCs w:val="28"/>
        </w:rPr>
      </w:pPr>
      <w:r w:rsidRPr="00307C30">
        <w:rPr>
          <w:sz w:val="28"/>
          <w:szCs w:val="22"/>
        </w:rPr>
        <w:t>2) </w:t>
      </w:r>
      <w:r w:rsidRPr="00307C30">
        <w:rPr>
          <w:sz w:val="28"/>
          <w:szCs w:val="28"/>
        </w:rPr>
        <w:t>снижение уровня общей безработицы до 9,2 %, в том числе:</w:t>
      </w:r>
    </w:p>
    <w:p w:rsidR="00307C30" w:rsidRPr="00307C30" w:rsidRDefault="00307C30" w:rsidP="00307C30">
      <w:pPr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2020 год – 9,3 %;</w:t>
      </w:r>
    </w:p>
    <w:p w:rsidR="00307C30" w:rsidRPr="00307C30" w:rsidRDefault="00307C30" w:rsidP="00307C30">
      <w:pPr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2021 год – 9,2 %;</w:t>
      </w:r>
    </w:p>
    <w:p w:rsidR="00307C30" w:rsidRPr="00307C30" w:rsidRDefault="00307C30" w:rsidP="00307C30">
      <w:pPr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2022 год – 9,2 %;</w:t>
      </w:r>
    </w:p>
    <w:p w:rsidR="00307C30" w:rsidRPr="00307C30" w:rsidRDefault="00307C30" w:rsidP="00307C30">
      <w:pPr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2025 год – 9,2 %;</w:t>
      </w:r>
    </w:p>
    <w:p w:rsidR="00307C30" w:rsidRPr="00307C30" w:rsidRDefault="00307C30" w:rsidP="00307C30">
      <w:pPr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2026 год – 9,2 %;</w:t>
      </w:r>
    </w:p>
    <w:p w:rsidR="00307C30" w:rsidRPr="00307C30" w:rsidRDefault="00307C30" w:rsidP="00307C30">
      <w:pPr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2027 год – 9,2 %.</w:t>
      </w:r>
    </w:p>
    <w:p w:rsidR="00307C30" w:rsidRPr="00307C30" w:rsidRDefault="00307C30" w:rsidP="00307C30">
      <w:pPr>
        <w:ind w:firstLine="709"/>
        <w:jc w:val="both"/>
        <w:rPr>
          <w:sz w:val="28"/>
          <w:szCs w:val="22"/>
        </w:rPr>
      </w:pPr>
      <w:r w:rsidRPr="00307C30">
        <w:rPr>
          <w:sz w:val="28"/>
          <w:szCs w:val="22"/>
        </w:rPr>
        <w:lastRenderedPageBreak/>
        <w:t>Показатель рассчитывается как отношение численности безработных граждан к численности экономически активного населения.</w:t>
      </w:r>
    </w:p>
    <w:p w:rsidR="00307C30" w:rsidRPr="00307C30" w:rsidRDefault="00307C30" w:rsidP="00307C30">
      <w:pPr>
        <w:ind w:firstLine="709"/>
        <w:jc w:val="both"/>
        <w:rPr>
          <w:sz w:val="28"/>
          <w:szCs w:val="22"/>
        </w:rPr>
      </w:pPr>
      <w:r w:rsidRPr="00307C30">
        <w:rPr>
          <w:sz w:val="28"/>
          <w:szCs w:val="22"/>
        </w:rPr>
        <w:t>u=U/L * 100%</w:t>
      </w:r>
    </w:p>
    <w:p w:rsidR="00307C30" w:rsidRPr="00307C30" w:rsidRDefault="00307C30" w:rsidP="00307C30">
      <w:pPr>
        <w:jc w:val="both"/>
        <w:rPr>
          <w:sz w:val="28"/>
          <w:szCs w:val="22"/>
        </w:rPr>
      </w:pPr>
      <w:r w:rsidRPr="00307C30">
        <w:rPr>
          <w:sz w:val="28"/>
          <w:szCs w:val="22"/>
        </w:rPr>
        <w:t>Здесь u- уровень безработицы,</w:t>
      </w:r>
    </w:p>
    <w:p w:rsidR="00307C30" w:rsidRPr="00307C30" w:rsidRDefault="00307C30" w:rsidP="00307C30">
      <w:pPr>
        <w:jc w:val="both"/>
        <w:rPr>
          <w:sz w:val="28"/>
          <w:szCs w:val="22"/>
        </w:rPr>
      </w:pPr>
      <w:r w:rsidRPr="00307C30">
        <w:rPr>
          <w:sz w:val="28"/>
          <w:szCs w:val="22"/>
        </w:rPr>
        <w:t>U – численности безработных граждан,</w:t>
      </w:r>
    </w:p>
    <w:p w:rsidR="00307C30" w:rsidRPr="00307C30" w:rsidRDefault="00307C30" w:rsidP="00307C30">
      <w:pPr>
        <w:jc w:val="both"/>
        <w:rPr>
          <w:sz w:val="28"/>
          <w:szCs w:val="22"/>
        </w:rPr>
      </w:pPr>
      <w:r w:rsidRPr="00307C30">
        <w:rPr>
          <w:sz w:val="28"/>
          <w:szCs w:val="22"/>
        </w:rPr>
        <w:t>L – численности экономически активного населения.</w:t>
      </w:r>
    </w:p>
    <w:p w:rsidR="00307C30" w:rsidRPr="00307C30" w:rsidRDefault="00307C30" w:rsidP="00307C30">
      <w:pPr>
        <w:ind w:firstLine="851"/>
        <w:jc w:val="both"/>
        <w:rPr>
          <w:sz w:val="28"/>
          <w:szCs w:val="22"/>
        </w:rPr>
      </w:pPr>
      <w:r w:rsidRPr="00307C30">
        <w:rPr>
          <w:sz w:val="28"/>
          <w:szCs w:val="22"/>
        </w:rPr>
        <w:t xml:space="preserve">При расчете показателя используются данные </w:t>
      </w:r>
      <w:proofErr w:type="gramStart"/>
      <w:r w:rsidRPr="00307C30">
        <w:rPr>
          <w:sz w:val="28"/>
          <w:szCs w:val="22"/>
        </w:rPr>
        <w:t>Русско-Полянского</w:t>
      </w:r>
      <w:proofErr w:type="gramEnd"/>
      <w:r w:rsidRPr="00307C30">
        <w:rPr>
          <w:sz w:val="28"/>
          <w:szCs w:val="22"/>
        </w:rPr>
        <w:t xml:space="preserve"> отдела МУ МТСР №8.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2"/>
        </w:rPr>
        <w:t xml:space="preserve">3) </w:t>
      </w:r>
      <w:r w:rsidRPr="00307C30">
        <w:rPr>
          <w:sz w:val="28"/>
          <w:szCs w:val="28"/>
        </w:rPr>
        <w:t>Снижение доли несовершеннолетних, находящихся в социально опасном положении к общему числу несовершеннолетних района до 1,2 % к 2027 г., в том числе: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2020 год – 1,52 %;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2021 год – 1,48 %;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2022 год – 1,43 %;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2023 год – 1,39 %;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2024 год – 1,35 %;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2025 год – 1,3 %;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2026 год – 1,25%;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2027 год – 1,2%.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Показатель определяется как отношение численности несовершеннолетних находящихся в социально опасном положении к общему числу несовершеннолетних района, измеряется в процентах.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2"/>
        </w:rPr>
        <w:t xml:space="preserve">При расчете показателя используются данные сектора по молодежной политике администрации </w:t>
      </w:r>
      <w:proofErr w:type="gramStart"/>
      <w:r w:rsidRPr="00307C30">
        <w:rPr>
          <w:sz w:val="28"/>
          <w:szCs w:val="22"/>
        </w:rPr>
        <w:t>Русско-Полянского</w:t>
      </w:r>
      <w:proofErr w:type="gramEnd"/>
      <w:r w:rsidRPr="00307C30">
        <w:rPr>
          <w:sz w:val="28"/>
          <w:szCs w:val="22"/>
        </w:rPr>
        <w:t xml:space="preserve"> муниципального района Омской области.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4) Увеличение доли молодежи от 14 до 30 лет, привлекаемых к организации и проведению мероприятий направленных на реализацию молодежной политики на территории района до 578 % 2027 г., в том числе: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2020 год – 40 %;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2021 год – 43 %;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2022 год – 46 %;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2023 год – 50 %;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2024 год – 53 %;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2025</w:t>
      </w:r>
      <w:r w:rsidRPr="00307C30">
        <w:rPr>
          <w:sz w:val="28"/>
          <w:szCs w:val="28"/>
        </w:rPr>
        <w:tab/>
        <w:t>год – 56 %;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2026</w:t>
      </w:r>
      <w:r w:rsidRPr="00307C30">
        <w:rPr>
          <w:sz w:val="28"/>
          <w:szCs w:val="28"/>
        </w:rPr>
        <w:tab/>
        <w:t>год – 57%;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2027 год – 58%.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 xml:space="preserve">Показатель определяется как отношение молодежи </w:t>
      </w:r>
      <w:proofErr w:type="gramStart"/>
      <w:r w:rsidRPr="00307C30">
        <w:rPr>
          <w:sz w:val="28"/>
          <w:szCs w:val="28"/>
        </w:rPr>
        <w:t>Русско-Полянского</w:t>
      </w:r>
      <w:proofErr w:type="gramEnd"/>
      <w:r w:rsidRPr="00307C30">
        <w:rPr>
          <w:sz w:val="28"/>
          <w:szCs w:val="28"/>
        </w:rPr>
        <w:t xml:space="preserve"> муниципального района в возрасте от 14 до 30 лет, привлекаемых к организации и проведению мероприятий направленных на реализацию молодежной политики на территории района к общей численности молодежи муниципального района в возрасте от 14 до 30 лет, измеряется в процентах.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307C30">
        <w:rPr>
          <w:sz w:val="28"/>
          <w:szCs w:val="22"/>
        </w:rPr>
        <w:t xml:space="preserve">При расчете показателя используются данные сектора по молодежной политике администрации </w:t>
      </w:r>
      <w:proofErr w:type="gramStart"/>
      <w:r w:rsidRPr="00307C30">
        <w:rPr>
          <w:sz w:val="28"/>
          <w:szCs w:val="22"/>
        </w:rPr>
        <w:t>Русско-Полянского</w:t>
      </w:r>
      <w:proofErr w:type="gramEnd"/>
      <w:r w:rsidRPr="00307C30">
        <w:rPr>
          <w:sz w:val="28"/>
          <w:szCs w:val="22"/>
        </w:rPr>
        <w:t xml:space="preserve"> муниципального района Омской области.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 xml:space="preserve">5)  Увеличение доли граждан, систематически занимающихся </w:t>
      </w:r>
      <w:r w:rsidRPr="00307C30">
        <w:rPr>
          <w:sz w:val="28"/>
          <w:szCs w:val="28"/>
        </w:rPr>
        <w:lastRenderedPageBreak/>
        <w:t>физической культурой и спортом, в общей численности населения к 2021 году до 41,5%, в том числе: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2020 год – 41 %;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2021 год – 41,5 %.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Показатель определяется как отношение численности граждан, систематически занимающихся физической культурой и спортом, в общей численности населения, измеряется в процентах.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307C30">
        <w:rPr>
          <w:sz w:val="28"/>
          <w:szCs w:val="22"/>
        </w:rPr>
        <w:t xml:space="preserve">При расчете показателя используются данные сектора по физической культуре и спорту администрации </w:t>
      </w:r>
      <w:proofErr w:type="gramStart"/>
      <w:r w:rsidRPr="00307C30">
        <w:rPr>
          <w:sz w:val="28"/>
          <w:szCs w:val="22"/>
        </w:rPr>
        <w:t>Русско-Полянского</w:t>
      </w:r>
      <w:proofErr w:type="gramEnd"/>
      <w:r w:rsidRPr="00307C30">
        <w:rPr>
          <w:sz w:val="28"/>
          <w:szCs w:val="22"/>
        </w:rPr>
        <w:t xml:space="preserve"> муниципального района Омской области.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6) Сохранение доли населения муниципального района, принявших участие в сдаче Всероссийского физкультурно-спортивного комплекса «Готов к труду и обороне» в общей численности населения района на уровне 3% ежегодно: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2020 год – 3 %;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2021 год – 3 %.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Показатель определяется как отношение численности населения, принявших участие в сдаче Всероссийского физкультурно-спортивного комплекса «Готов к труду и обороне» в общей численности района, измеряется в процентах.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307C30">
        <w:rPr>
          <w:sz w:val="28"/>
          <w:szCs w:val="22"/>
        </w:rPr>
        <w:t xml:space="preserve">При расчете показателя используются данные сектора по физической культуре и спорту администрации </w:t>
      </w:r>
      <w:proofErr w:type="gramStart"/>
      <w:r w:rsidRPr="00307C30">
        <w:rPr>
          <w:sz w:val="28"/>
          <w:szCs w:val="22"/>
        </w:rPr>
        <w:t>Русско-Полянского</w:t>
      </w:r>
      <w:proofErr w:type="gramEnd"/>
      <w:r w:rsidRPr="00307C30">
        <w:rPr>
          <w:sz w:val="28"/>
          <w:szCs w:val="22"/>
        </w:rPr>
        <w:t xml:space="preserve"> муниципального района Омской области.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7) Средний размер социальной помощи  на одного человека к 2027 году должен составить не менее 3,1 тыс. рублей, в том числе: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2020 год – 3,1 тыс. рублей;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2021 год – 3,1 тыс. рублей;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2022 год – 3,1 тыс. рублей;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2023 год – 3,1 тыс. рублей;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2024 год – 3,1 тыс. рублей;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2025 год – 3,1 тыс. рублей;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2026 год – 3,1 тыс. рублей;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2027 год – 3,1 тыс. рублей.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Показатель определяется как отношение сумма социальной помощи за отчетный год к количеству человек, получивших социальную поддержку за отчетный год, измеряется в тыс. рублей.</w:t>
      </w:r>
    </w:p>
    <w:p w:rsidR="00307C30" w:rsidRPr="00307C30" w:rsidRDefault="00307C30" w:rsidP="00307C30">
      <w:pPr>
        <w:ind w:firstLine="851"/>
        <w:jc w:val="both"/>
        <w:rPr>
          <w:sz w:val="28"/>
          <w:szCs w:val="22"/>
        </w:rPr>
      </w:pPr>
      <w:r w:rsidRPr="00307C30">
        <w:rPr>
          <w:sz w:val="28"/>
          <w:szCs w:val="22"/>
        </w:rPr>
        <w:t xml:space="preserve">При расчете показателя используются данные </w:t>
      </w:r>
      <w:r w:rsidRPr="00307C30">
        <w:rPr>
          <w:rFonts w:eastAsia="Calibri"/>
          <w:sz w:val="28"/>
          <w:szCs w:val="28"/>
          <w:lang w:eastAsia="en-US" w:bidi="en-US"/>
        </w:rPr>
        <w:t>отдела централизованной бухгалтерии МКУ «Хозяйственное управление»</w:t>
      </w:r>
      <w:r w:rsidRPr="00307C30">
        <w:rPr>
          <w:sz w:val="28"/>
          <w:szCs w:val="22"/>
        </w:rPr>
        <w:t>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2"/>
        </w:rPr>
        <w:t xml:space="preserve">8) </w:t>
      </w:r>
      <w:r w:rsidRPr="00307C30">
        <w:rPr>
          <w:sz w:val="28"/>
          <w:szCs w:val="28"/>
        </w:rPr>
        <w:t xml:space="preserve">Сохранение доли социально ориентированных некоммерческих организаций, реализующих социально значимые проекты (программы), мероприятия при поддержке органов местного самоуправления </w:t>
      </w:r>
      <w:proofErr w:type="gramStart"/>
      <w:r w:rsidRPr="00307C30">
        <w:rPr>
          <w:sz w:val="28"/>
          <w:szCs w:val="28"/>
        </w:rPr>
        <w:t>Русско-Полянского</w:t>
      </w:r>
      <w:proofErr w:type="gramEnd"/>
      <w:r w:rsidRPr="00307C30">
        <w:rPr>
          <w:sz w:val="28"/>
          <w:szCs w:val="28"/>
        </w:rPr>
        <w:t xml:space="preserve"> муниципального района Омской области, в общем числе некоммерческих организаций, в том числе: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2020 год – 9,1 %;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2021 год – 9,1 %;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lastRenderedPageBreak/>
        <w:t>2022 год – 9,1 %;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2023 год – 9,1 %;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7C30">
        <w:rPr>
          <w:sz w:val="28"/>
          <w:szCs w:val="28"/>
        </w:rPr>
        <w:t>2024 год – 8,3 %;</w:t>
      </w:r>
    </w:p>
    <w:p w:rsidR="00307C30" w:rsidRPr="00307C30" w:rsidRDefault="00307C30" w:rsidP="00307C3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8"/>
          <w:szCs w:val="28"/>
        </w:rPr>
      </w:pPr>
      <w:r w:rsidRPr="00307C30">
        <w:rPr>
          <w:sz w:val="28"/>
          <w:szCs w:val="28"/>
        </w:rPr>
        <w:t>год – 8,3 %;</w:t>
      </w:r>
    </w:p>
    <w:p w:rsidR="00307C30" w:rsidRPr="00307C30" w:rsidRDefault="00307C30" w:rsidP="00307C3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8"/>
          <w:szCs w:val="28"/>
        </w:rPr>
      </w:pPr>
      <w:r w:rsidRPr="00307C30">
        <w:rPr>
          <w:sz w:val="28"/>
          <w:szCs w:val="28"/>
        </w:rPr>
        <w:t>год – 8,3 %;</w:t>
      </w:r>
    </w:p>
    <w:p w:rsidR="00307C30" w:rsidRPr="00307C30" w:rsidRDefault="00307C30" w:rsidP="00307C3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z w:val="28"/>
          <w:szCs w:val="28"/>
        </w:rPr>
      </w:pPr>
      <w:r w:rsidRPr="00307C30">
        <w:rPr>
          <w:sz w:val="28"/>
          <w:szCs w:val="28"/>
        </w:rPr>
        <w:t>год – 8,3 %.</w:t>
      </w:r>
    </w:p>
    <w:p w:rsidR="00307C30" w:rsidRPr="00307C30" w:rsidRDefault="00307C30" w:rsidP="00307C3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307C30">
        <w:rPr>
          <w:sz w:val="28"/>
          <w:szCs w:val="28"/>
        </w:rPr>
        <w:t>Доля социально ориентированных некоммерческих организаций, реализующих социально значимые проекты (программы), мероприятия при поддержке органов местного самоуправления Русско-Полянского муниципального района Омской области, в общем числе некоммерческих организаций определяется как отношение количества социально ориентированных некоммерческих организаций, получивших субсидии в рамках подпрограммы, к количеству зарегистрированных некоммерческих организаций, осуществляющих деятельность на территории Русско-Полянского муниципального района Омской области (процентов).</w:t>
      </w:r>
      <w:proofErr w:type="gramEnd"/>
    </w:p>
    <w:p w:rsidR="00307C30" w:rsidRDefault="00307C30" w:rsidP="005B53AD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307C30">
        <w:rPr>
          <w:sz w:val="28"/>
          <w:szCs w:val="28"/>
        </w:rPr>
        <w:t xml:space="preserve">При расчете значения ожидаемого результата используются сведения Управления Министерства юстиции Российской Федерации по Омской области, </w:t>
      </w:r>
      <w:r w:rsidRPr="00307C30">
        <w:rPr>
          <w:rFonts w:eastAsia="Calibri"/>
          <w:sz w:val="28"/>
          <w:szCs w:val="28"/>
          <w:lang w:eastAsia="en-US" w:bidi="en-US"/>
        </w:rPr>
        <w:t>отдела централизованной бухгалтерии МКУ «Хозяйственное управление»</w:t>
      </w:r>
      <w:proofErr w:type="gramStart"/>
      <w:r w:rsidRPr="00307C3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2A6781" w:rsidRPr="00027C98" w:rsidRDefault="00FE0C4E" w:rsidP="005B53AD">
      <w:pPr>
        <w:pStyle w:val="ConsPlusNormal"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7C98">
        <w:rPr>
          <w:rFonts w:ascii="Times New Roman" w:hAnsi="Times New Roman" w:cs="Times New Roman"/>
          <w:sz w:val="28"/>
          <w:szCs w:val="28"/>
        </w:rPr>
        <w:t>В р</w:t>
      </w:r>
      <w:r w:rsidR="00BF06CF" w:rsidRPr="00027C98">
        <w:rPr>
          <w:rFonts w:ascii="Times New Roman" w:hAnsi="Times New Roman" w:cs="Times New Roman"/>
          <w:sz w:val="28"/>
          <w:szCs w:val="28"/>
        </w:rPr>
        <w:t>аздел</w:t>
      </w:r>
      <w:r w:rsidRPr="00027C98">
        <w:rPr>
          <w:rFonts w:ascii="Times New Roman" w:hAnsi="Times New Roman" w:cs="Times New Roman"/>
          <w:sz w:val="28"/>
          <w:szCs w:val="28"/>
        </w:rPr>
        <w:t>е</w:t>
      </w:r>
      <w:r w:rsidR="00BF06CF" w:rsidRPr="00027C98">
        <w:rPr>
          <w:rFonts w:ascii="Times New Roman" w:hAnsi="Times New Roman" w:cs="Times New Roman"/>
          <w:sz w:val="28"/>
          <w:szCs w:val="28"/>
        </w:rPr>
        <w:t xml:space="preserve"> 6 </w:t>
      </w:r>
      <w:r w:rsidRPr="00027C98">
        <w:rPr>
          <w:rFonts w:ascii="Times New Roman" w:hAnsi="Times New Roman" w:cs="Times New Roman"/>
          <w:sz w:val="28"/>
          <w:szCs w:val="28"/>
        </w:rPr>
        <w:t>цифры</w:t>
      </w:r>
      <w:r w:rsidR="004040CD" w:rsidRPr="00027C98">
        <w:rPr>
          <w:rFonts w:ascii="Times New Roman" w:hAnsi="Times New Roman" w:cs="Times New Roman"/>
          <w:sz w:val="28"/>
          <w:szCs w:val="28"/>
        </w:rPr>
        <w:t xml:space="preserve"> </w:t>
      </w:r>
      <w:r w:rsidR="005B53AD" w:rsidRPr="005B53AD">
        <w:rPr>
          <w:rFonts w:ascii="Times New Roman" w:hAnsi="Times New Roman" w:cs="Times New Roman"/>
          <w:sz w:val="28"/>
          <w:szCs w:val="28"/>
        </w:rPr>
        <w:t>«63 358 477,14» заменить цифрами «71 686 392,21», слова и цифры «2024 год – 17 926 063,54 рублей; 2025 год – 6 414 664,73 рублей; 2026 год – 6 414 664,73 рублей</w:t>
      </w:r>
      <w:proofErr w:type="gramStart"/>
      <w:r w:rsidR="005B53AD" w:rsidRPr="005B53AD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="005B53AD" w:rsidRPr="005B53AD">
        <w:rPr>
          <w:rFonts w:ascii="Times New Roman" w:hAnsi="Times New Roman" w:cs="Times New Roman"/>
          <w:sz w:val="28"/>
          <w:szCs w:val="28"/>
        </w:rPr>
        <w:t>заменить словами и цифрами «2024 год – 17 736 933,34 рублей; 2025 год – 7 308 526,40 рублей; 2026 год – 7 019 204,61 рублей, 2027 год – 7 018 643,72 рублей»</w:t>
      </w:r>
      <w:r w:rsidR="00946A85" w:rsidRPr="00027C98">
        <w:rPr>
          <w:rFonts w:ascii="Times New Roman" w:hAnsi="Times New Roman" w:cs="Times New Roman"/>
          <w:sz w:val="28"/>
          <w:szCs w:val="28"/>
        </w:rPr>
        <w:t>,</w:t>
      </w:r>
      <w:r w:rsidR="00A64D88" w:rsidRPr="00027C98">
        <w:rPr>
          <w:rFonts w:ascii="Times New Roman" w:hAnsi="Times New Roman" w:cs="Times New Roman"/>
          <w:sz w:val="28"/>
          <w:szCs w:val="28"/>
        </w:rPr>
        <w:t xml:space="preserve"> </w:t>
      </w:r>
      <w:r w:rsidR="005B53AD" w:rsidRPr="00027C98">
        <w:rPr>
          <w:rFonts w:ascii="Times New Roman" w:hAnsi="Times New Roman" w:cs="Times New Roman"/>
          <w:sz w:val="28"/>
          <w:szCs w:val="28"/>
        </w:rPr>
        <w:t>цифры «</w:t>
      </w:r>
      <w:r w:rsidR="00F95BB7" w:rsidRPr="005B53AD">
        <w:rPr>
          <w:rFonts w:ascii="Times New Roman" w:hAnsi="Times New Roman" w:cs="Times New Roman"/>
          <w:sz w:val="28"/>
          <w:szCs w:val="28"/>
        </w:rPr>
        <w:t>3 387 454,98</w:t>
      </w:r>
      <w:r w:rsidR="005B53AD" w:rsidRPr="00027C9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95BB7" w:rsidRPr="00F95BB7">
        <w:rPr>
          <w:rFonts w:ascii="Times New Roman" w:hAnsi="Times New Roman" w:cs="Times New Roman"/>
          <w:sz w:val="28"/>
          <w:szCs w:val="28"/>
        </w:rPr>
        <w:t>3 427 918,90</w:t>
      </w:r>
      <w:r w:rsidR="005B53AD" w:rsidRPr="00027C98">
        <w:rPr>
          <w:rFonts w:ascii="Times New Roman" w:hAnsi="Times New Roman" w:cs="Times New Roman"/>
          <w:sz w:val="28"/>
          <w:szCs w:val="28"/>
        </w:rPr>
        <w:t>»</w:t>
      </w:r>
      <w:r w:rsidR="005B53AD">
        <w:rPr>
          <w:rFonts w:ascii="Times New Roman" w:hAnsi="Times New Roman" w:cs="Times New Roman"/>
          <w:sz w:val="28"/>
          <w:szCs w:val="28"/>
        </w:rPr>
        <w:t xml:space="preserve">, </w:t>
      </w:r>
      <w:r w:rsidR="00EE4677" w:rsidRPr="00027C98">
        <w:rPr>
          <w:rFonts w:ascii="Times New Roman" w:hAnsi="Times New Roman" w:cs="Times New Roman"/>
          <w:sz w:val="28"/>
          <w:szCs w:val="28"/>
        </w:rPr>
        <w:t>цифры «</w:t>
      </w:r>
      <w:r w:rsidR="005B53AD" w:rsidRPr="00227A25">
        <w:rPr>
          <w:rFonts w:ascii="Times New Roman" w:hAnsi="Times New Roman" w:cs="Times New Roman"/>
          <w:sz w:val="28"/>
          <w:szCs w:val="28"/>
        </w:rPr>
        <w:t>59 806 022,16</w:t>
      </w:r>
      <w:r w:rsidR="00EE4677" w:rsidRPr="00027C9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95BB7" w:rsidRPr="00F95BB7">
        <w:rPr>
          <w:rFonts w:ascii="Times New Roman" w:hAnsi="Times New Roman" w:cs="Times New Roman"/>
          <w:sz w:val="28"/>
          <w:szCs w:val="28"/>
        </w:rPr>
        <w:t>68 063 473,31</w:t>
      </w:r>
      <w:r w:rsidR="00EE4677" w:rsidRPr="00027C98">
        <w:rPr>
          <w:rFonts w:ascii="Times New Roman" w:hAnsi="Times New Roman" w:cs="Times New Roman"/>
          <w:sz w:val="28"/>
          <w:szCs w:val="28"/>
        </w:rPr>
        <w:t>»</w:t>
      </w:r>
      <w:r w:rsidR="00227A25">
        <w:rPr>
          <w:rFonts w:ascii="Times New Roman" w:hAnsi="Times New Roman" w:cs="Times New Roman"/>
          <w:sz w:val="28"/>
          <w:szCs w:val="28"/>
        </w:rPr>
        <w:t xml:space="preserve">, </w:t>
      </w:r>
      <w:r w:rsidR="00227A25" w:rsidRPr="00027C98">
        <w:rPr>
          <w:rFonts w:ascii="Times New Roman" w:hAnsi="Times New Roman" w:cs="Times New Roman"/>
          <w:sz w:val="28"/>
          <w:szCs w:val="28"/>
        </w:rPr>
        <w:t>цифры «</w:t>
      </w:r>
      <w:r w:rsidR="005B53AD" w:rsidRPr="00227A25">
        <w:rPr>
          <w:rFonts w:ascii="Times New Roman" w:hAnsi="Times New Roman" w:cs="Times New Roman"/>
          <w:sz w:val="28"/>
          <w:szCs w:val="28"/>
        </w:rPr>
        <w:t>165 000,00</w:t>
      </w:r>
      <w:r w:rsidR="00227A25" w:rsidRPr="00027C98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95BB7">
        <w:rPr>
          <w:rFonts w:ascii="Times New Roman" w:hAnsi="Times New Roman" w:cs="Times New Roman"/>
          <w:sz w:val="28"/>
          <w:szCs w:val="28"/>
        </w:rPr>
        <w:t>195 000,00</w:t>
      </w:r>
      <w:r w:rsidR="00227A25" w:rsidRPr="00027C98">
        <w:rPr>
          <w:rFonts w:ascii="Times New Roman" w:hAnsi="Times New Roman" w:cs="Times New Roman"/>
          <w:sz w:val="28"/>
          <w:szCs w:val="28"/>
        </w:rPr>
        <w:t>»</w:t>
      </w:r>
      <w:r w:rsidRPr="00027C98">
        <w:rPr>
          <w:rFonts w:ascii="Times New Roman" w:hAnsi="Times New Roman" w:cs="Times New Roman"/>
          <w:sz w:val="28"/>
          <w:szCs w:val="28"/>
        </w:rPr>
        <w:t>.</w:t>
      </w:r>
    </w:p>
    <w:p w:rsidR="0056545A" w:rsidRDefault="0056545A" w:rsidP="00270D71">
      <w:pPr>
        <w:pStyle w:val="ConsPlusNormal"/>
        <w:numPr>
          <w:ilvl w:val="1"/>
          <w:numId w:val="29"/>
        </w:num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6186B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B6186B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новой редакции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618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 </w:t>
      </w:r>
      <w:r w:rsidRPr="00B6186B">
        <w:rPr>
          <w:rFonts w:ascii="Times New Roman" w:hAnsi="Times New Roman" w:cs="Times New Roman"/>
          <w:sz w:val="28"/>
          <w:szCs w:val="28"/>
        </w:rPr>
        <w:t>к настоящему</w:t>
      </w:r>
      <w:r w:rsidRPr="0093594C">
        <w:rPr>
          <w:rFonts w:ascii="Times New Roman" w:hAnsi="Times New Roman" w:cs="Times New Roman"/>
          <w:sz w:val="28"/>
          <w:szCs w:val="28"/>
        </w:rPr>
        <w:t xml:space="preserve"> постановлению.</w:t>
      </w:r>
    </w:p>
    <w:p w:rsidR="0056545A" w:rsidRDefault="0056545A" w:rsidP="00270D71">
      <w:pPr>
        <w:pStyle w:val="ConsPlusNormal"/>
        <w:numPr>
          <w:ilvl w:val="1"/>
          <w:numId w:val="29"/>
        </w:num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B378B">
        <w:rPr>
          <w:rFonts w:ascii="Times New Roman" w:hAnsi="Times New Roman" w:cs="Times New Roman"/>
          <w:sz w:val="28"/>
          <w:szCs w:val="28"/>
        </w:rPr>
        <w:t>В разделе 1 подраздел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378B">
        <w:rPr>
          <w:rFonts w:ascii="Times New Roman" w:hAnsi="Times New Roman" w:cs="Times New Roman"/>
          <w:sz w:val="28"/>
          <w:szCs w:val="28"/>
        </w:rPr>
        <w:t xml:space="preserve"> «</w:t>
      </w:r>
      <w:r w:rsidRPr="00361665">
        <w:rPr>
          <w:rFonts w:ascii="Times New Roman" w:hAnsi="Times New Roman" w:cs="Times New Roman"/>
          <w:sz w:val="28"/>
          <w:szCs w:val="22"/>
        </w:rPr>
        <w:t>Сроки реализации подпрограммы</w:t>
      </w:r>
      <w:r w:rsidRPr="004B378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разделе 4</w:t>
      </w:r>
      <w:r w:rsidRPr="004B378B">
        <w:rPr>
          <w:rFonts w:ascii="Times New Roman" w:hAnsi="Times New Roman" w:cs="Times New Roman"/>
          <w:sz w:val="28"/>
          <w:szCs w:val="28"/>
        </w:rPr>
        <w:t xml:space="preserve"> приложения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B378B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цифру «2026» заменить цифрой «2027».</w:t>
      </w:r>
    </w:p>
    <w:p w:rsidR="005A1C95" w:rsidRPr="004964E3" w:rsidRDefault="005A1C95" w:rsidP="004964E3">
      <w:pPr>
        <w:pStyle w:val="ConsPlusNormal"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64E3">
        <w:rPr>
          <w:rFonts w:ascii="Times New Roman" w:hAnsi="Times New Roman" w:cs="Times New Roman"/>
          <w:sz w:val="28"/>
          <w:szCs w:val="28"/>
        </w:rPr>
        <w:t xml:space="preserve">В разделе 1 подраздела «Объемы и источники финансирования подпрограммы в целом и по годам ее реализации», в разделе 7 приложения № 2 к муниципальной программе </w:t>
      </w:r>
      <w:r w:rsidR="004964E3" w:rsidRPr="004964E3">
        <w:rPr>
          <w:rFonts w:ascii="Times New Roman" w:hAnsi="Times New Roman" w:cs="Times New Roman"/>
          <w:sz w:val="28"/>
          <w:szCs w:val="28"/>
        </w:rPr>
        <w:t>цифры «3 387 454,98» заменить цифрами              «3 427 918,90»,  слова и цифры «в 2025 году – 29 722,54 рублей; в 2026 году – 29 772,54 рублей.» заменить словами и цифрами «в 2025 году – 33 303,00 рублей;</w:t>
      </w:r>
      <w:proofErr w:type="gramEnd"/>
      <w:r w:rsidR="004964E3" w:rsidRPr="004964E3">
        <w:rPr>
          <w:rFonts w:ascii="Times New Roman" w:hAnsi="Times New Roman" w:cs="Times New Roman"/>
          <w:sz w:val="28"/>
          <w:szCs w:val="28"/>
        </w:rPr>
        <w:t xml:space="preserve"> в 2026 году – 33 303,00 рублей, в 2027 году – 33 303,00 рублей</w:t>
      </w:r>
      <w:proofErr w:type="gramStart"/>
      <w:r w:rsidR="004964E3" w:rsidRPr="004964E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964E3" w:rsidRDefault="00E66AF7" w:rsidP="00270D71">
      <w:pPr>
        <w:pStyle w:val="ConsPlusNormal"/>
        <w:numPr>
          <w:ilvl w:val="1"/>
          <w:numId w:val="29"/>
        </w:num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B378B">
        <w:rPr>
          <w:rFonts w:ascii="Times New Roman" w:hAnsi="Times New Roman" w:cs="Times New Roman"/>
          <w:sz w:val="28"/>
          <w:szCs w:val="28"/>
        </w:rPr>
        <w:t>В разделе 1 подраздел «</w:t>
      </w:r>
      <w:r w:rsidRPr="00361665">
        <w:rPr>
          <w:rFonts w:ascii="Times New Roman" w:hAnsi="Times New Roman" w:cs="Times New Roman"/>
          <w:sz w:val="28"/>
          <w:szCs w:val="22"/>
        </w:rPr>
        <w:t>Ожидаемые результаты реализации подпрограммы  (по годам и итогам реализации)</w:t>
      </w:r>
      <w:r w:rsidRPr="004B378B">
        <w:rPr>
          <w:rFonts w:ascii="Times New Roman" w:hAnsi="Times New Roman" w:cs="Times New Roman"/>
          <w:sz w:val="28"/>
          <w:szCs w:val="28"/>
        </w:rPr>
        <w:t xml:space="preserve">» приложения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B378B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5"/>
        <w:gridCol w:w="5103"/>
      </w:tblGrid>
      <w:tr w:rsidR="00A872FE" w:rsidRPr="00A872FE" w:rsidTr="00CD0587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2FE" w:rsidRPr="00A872FE" w:rsidRDefault="00A872FE" w:rsidP="00A872FE">
            <w:pPr>
              <w:rPr>
                <w:rFonts w:ascii="Calibri" w:hAnsi="Calibri"/>
                <w:sz w:val="22"/>
                <w:szCs w:val="22"/>
              </w:rPr>
            </w:pPr>
            <w:r w:rsidRPr="00A872FE">
              <w:rPr>
                <w:sz w:val="28"/>
                <w:szCs w:val="22"/>
              </w:rPr>
              <w:t>Ожидаемые результаты реализации подпрограммы  (по годам и итогам реализации)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872FE" w:rsidRPr="00A872FE" w:rsidRDefault="00A872FE" w:rsidP="00A872FE">
            <w:pPr>
              <w:rPr>
                <w:sz w:val="28"/>
                <w:szCs w:val="28"/>
              </w:rPr>
            </w:pPr>
            <w:r w:rsidRPr="00A872FE">
              <w:rPr>
                <w:sz w:val="28"/>
                <w:szCs w:val="28"/>
              </w:rPr>
              <w:t>К 2027 году в результате реализации подпрограммы ожидается:</w:t>
            </w:r>
          </w:p>
          <w:p w:rsidR="00A872FE" w:rsidRPr="00A872FE" w:rsidRDefault="00A872FE" w:rsidP="00A872FE">
            <w:pPr>
              <w:numPr>
                <w:ilvl w:val="0"/>
                <w:numId w:val="30"/>
              </w:numPr>
              <w:spacing w:after="200" w:line="276" w:lineRule="auto"/>
              <w:ind w:left="1" w:hanging="1"/>
              <w:contextualSpacing/>
              <w:jc w:val="both"/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A872FE">
              <w:rPr>
                <w:sz w:val="28"/>
                <w:szCs w:val="28"/>
              </w:rPr>
              <w:t xml:space="preserve">сохранение коэффициента напряженности на рынке труда на </w:t>
            </w:r>
            <w:r w:rsidRPr="00A872FE">
              <w:rPr>
                <w:sz w:val="28"/>
                <w:szCs w:val="28"/>
              </w:rPr>
              <w:lastRenderedPageBreak/>
              <w:t>уровне 1,2 человек на одну вакансию ежегодно:</w:t>
            </w:r>
          </w:p>
          <w:p w:rsidR="00A872FE" w:rsidRPr="00A872FE" w:rsidRDefault="00A872FE" w:rsidP="00A872FE">
            <w:pPr>
              <w:ind w:left="1"/>
              <w:contextualSpacing/>
              <w:jc w:val="both"/>
              <w:rPr>
                <w:sz w:val="28"/>
                <w:szCs w:val="28"/>
              </w:rPr>
            </w:pPr>
            <w:r w:rsidRPr="00A872FE">
              <w:rPr>
                <w:sz w:val="28"/>
                <w:szCs w:val="28"/>
              </w:rPr>
              <w:t>2025 год – 1,2 человек на одну вакансию;</w:t>
            </w:r>
          </w:p>
          <w:p w:rsidR="00A872FE" w:rsidRPr="00A872FE" w:rsidRDefault="00A872FE" w:rsidP="00A872FE">
            <w:pPr>
              <w:ind w:left="1"/>
              <w:contextualSpacing/>
              <w:jc w:val="both"/>
              <w:rPr>
                <w:sz w:val="28"/>
                <w:szCs w:val="28"/>
              </w:rPr>
            </w:pPr>
            <w:r w:rsidRPr="00A872FE">
              <w:rPr>
                <w:sz w:val="28"/>
                <w:szCs w:val="28"/>
              </w:rPr>
              <w:t>2026 год – 1,2 человек на одну вакансию;</w:t>
            </w:r>
          </w:p>
          <w:p w:rsidR="00A872FE" w:rsidRPr="00A872FE" w:rsidRDefault="00A872FE" w:rsidP="00A872FE">
            <w:pPr>
              <w:ind w:left="1"/>
              <w:contextualSpacing/>
              <w:jc w:val="both"/>
              <w:rPr>
                <w:sz w:val="28"/>
                <w:szCs w:val="28"/>
              </w:rPr>
            </w:pPr>
            <w:r w:rsidRPr="00A872FE">
              <w:rPr>
                <w:sz w:val="28"/>
                <w:szCs w:val="28"/>
              </w:rPr>
              <w:t>2027 год – 1,2 человек на одну вакансию.</w:t>
            </w:r>
          </w:p>
          <w:p w:rsidR="00A872FE" w:rsidRPr="00A872FE" w:rsidRDefault="00A872FE" w:rsidP="00A872FE">
            <w:pPr>
              <w:numPr>
                <w:ilvl w:val="0"/>
                <w:numId w:val="30"/>
              </w:numPr>
              <w:spacing w:after="200" w:line="276" w:lineRule="auto"/>
              <w:ind w:left="34" w:firstLine="0"/>
              <w:contextualSpacing/>
              <w:jc w:val="both"/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A872FE">
              <w:rPr>
                <w:sz w:val="28"/>
                <w:szCs w:val="28"/>
              </w:rPr>
              <w:t>снижение уровня общей безработицы до 9,2 %, в том числе:</w:t>
            </w:r>
          </w:p>
          <w:p w:rsidR="00A872FE" w:rsidRPr="00A872FE" w:rsidRDefault="00A872FE" w:rsidP="00A872FE">
            <w:pPr>
              <w:rPr>
                <w:sz w:val="28"/>
                <w:szCs w:val="28"/>
              </w:rPr>
            </w:pPr>
            <w:r w:rsidRPr="00A872FE">
              <w:rPr>
                <w:sz w:val="28"/>
                <w:szCs w:val="28"/>
              </w:rPr>
              <w:t>2020 год – 9,3 %;</w:t>
            </w:r>
          </w:p>
          <w:p w:rsidR="00A872FE" w:rsidRPr="00A872FE" w:rsidRDefault="00A872FE" w:rsidP="00A872FE">
            <w:pPr>
              <w:rPr>
                <w:sz w:val="28"/>
                <w:szCs w:val="28"/>
              </w:rPr>
            </w:pPr>
            <w:r w:rsidRPr="00A872FE">
              <w:rPr>
                <w:sz w:val="28"/>
                <w:szCs w:val="28"/>
              </w:rPr>
              <w:t>2021 год – 9,2 %;</w:t>
            </w:r>
          </w:p>
          <w:p w:rsidR="00A872FE" w:rsidRPr="00A872FE" w:rsidRDefault="00A872FE" w:rsidP="00A872FE">
            <w:pPr>
              <w:rPr>
                <w:sz w:val="28"/>
                <w:szCs w:val="28"/>
              </w:rPr>
            </w:pPr>
            <w:r w:rsidRPr="00A872FE">
              <w:rPr>
                <w:sz w:val="28"/>
                <w:szCs w:val="28"/>
              </w:rPr>
              <w:t>2022 год – 9,2 %;</w:t>
            </w:r>
          </w:p>
          <w:p w:rsidR="00A872FE" w:rsidRPr="00A872FE" w:rsidRDefault="00A872FE" w:rsidP="00A872FE">
            <w:pPr>
              <w:rPr>
                <w:sz w:val="28"/>
                <w:szCs w:val="28"/>
              </w:rPr>
            </w:pPr>
            <w:r w:rsidRPr="00A872FE">
              <w:rPr>
                <w:sz w:val="28"/>
                <w:szCs w:val="28"/>
              </w:rPr>
              <w:t>2025 год – 9,2 %;</w:t>
            </w:r>
          </w:p>
          <w:p w:rsidR="00A872FE" w:rsidRPr="00A872FE" w:rsidRDefault="00A872FE" w:rsidP="00A872FE">
            <w:pPr>
              <w:rPr>
                <w:sz w:val="28"/>
                <w:szCs w:val="28"/>
              </w:rPr>
            </w:pPr>
            <w:r w:rsidRPr="00A872FE">
              <w:rPr>
                <w:sz w:val="28"/>
                <w:szCs w:val="28"/>
              </w:rPr>
              <w:t>2026 год – 9,2 %;</w:t>
            </w:r>
          </w:p>
          <w:p w:rsidR="00A872FE" w:rsidRPr="00A872FE" w:rsidRDefault="00A872FE" w:rsidP="00A872FE">
            <w:pPr>
              <w:rPr>
                <w:rFonts w:ascii="Calibri" w:hAnsi="Calibri"/>
                <w:sz w:val="22"/>
                <w:szCs w:val="22"/>
              </w:rPr>
            </w:pPr>
            <w:r w:rsidRPr="00A872FE">
              <w:rPr>
                <w:sz w:val="28"/>
                <w:szCs w:val="28"/>
              </w:rPr>
              <w:t>2027год – 9,2 %.</w:t>
            </w:r>
          </w:p>
        </w:tc>
      </w:tr>
    </w:tbl>
    <w:p w:rsidR="00AB3BFD" w:rsidRDefault="00E66AF7" w:rsidP="00270D71">
      <w:pPr>
        <w:pStyle w:val="ConsPlusNormal"/>
        <w:numPr>
          <w:ilvl w:val="1"/>
          <w:numId w:val="29"/>
        </w:num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B3BFD">
        <w:rPr>
          <w:rFonts w:ascii="Times New Roman" w:hAnsi="Times New Roman" w:cs="Times New Roman"/>
          <w:sz w:val="28"/>
          <w:szCs w:val="28"/>
        </w:rPr>
        <w:t xml:space="preserve">Раздел 8 </w:t>
      </w:r>
      <w:r w:rsidR="00AB3BFD" w:rsidRPr="004B378B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="00AB3BFD">
        <w:rPr>
          <w:rFonts w:ascii="Times New Roman" w:hAnsi="Times New Roman" w:cs="Times New Roman"/>
          <w:sz w:val="28"/>
          <w:szCs w:val="28"/>
        </w:rPr>
        <w:t>2</w:t>
      </w:r>
      <w:r w:rsidR="00AB3BFD" w:rsidRPr="004B378B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AB3BF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B3BFD" w:rsidRPr="00AB3BFD" w:rsidRDefault="00AB3BFD" w:rsidP="00AB3BFD">
      <w:pPr>
        <w:ind w:right="-568"/>
        <w:jc w:val="center"/>
        <w:rPr>
          <w:b/>
          <w:sz w:val="28"/>
          <w:szCs w:val="22"/>
        </w:rPr>
      </w:pPr>
      <w:r>
        <w:rPr>
          <w:sz w:val="28"/>
          <w:szCs w:val="28"/>
        </w:rPr>
        <w:t>«</w:t>
      </w:r>
      <w:r w:rsidRPr="00AB3BFD">
        <w:rPr>
          <w:sz w:val="28"/>
          <w:szCs w:val="28"/>
        </w:rPr>
        <w:t xml:space="preserve">8. </w:t>
      </w:r>
      <w:r w:rsidRPr="00AB3BFD">
        <w:rPr>
          <w:b/>
          <w:sz w:val="28"/>
          <w:szCs w:val="22"/>
        </w:rPr>
        <w:t>8. Ожидаемые результаты реализации подпрограммы</w:t>
      </w:r>
    </w:p>
    <w:p w:rsidR="00AB3BFD" w:rsidRPr="00AB3BFD" w:rsidRDefault="00AB3BFD" w:rsidP="00BE79B2">
      <w:pPr>
        <w:ind w:firstLine="851"/>
        <w:jc w:val="both"/>
        <w:rPr>
          <w:sz w:val="28"/>
          <w:szCs w:val="22"/>
        </w:rPr>
      </w:pPr>
      <w:r w:rsidRPr="00AB3BFD">
        <w:rPr>
          <w:sz w:val="28"/>
          <w:szCs w:val="22"/>
        </w:rPr>
        <w:t xml:space="preserve">К 2027 году в результате реализации подпрограммы муниципальной программы </w:t>
      </w:r>
      <w:proofErr w:type="gramStart"/>
      <w:r w:rsidRPr="00AB3BFD">
        <w:rPr>
          <w:sz w:val="28"/>
          <w:szCs w:val="22"/>
        </w:rPr>
        <w:t>Русско-Полянского</w:t>
      </w:r>
      <w:proofErr w:type="gramEnd"/>
      <w:r w:rsidRPr="00AB3BFD">
        <w:rPr>
          <w:sz w:val="28"/>
          <w:szCs w:val="22"/>
        </w:rPr>
        <w:t xml:space="preserve"> района Омской области ожидается:</w:t>
      </w:r>
    </w:p>
    <w:p w:rsidR="00AB3BFD" w:rsidRPr="00AB3BFD" w:rsidRDefault="00AB3BFD" w:rsidP="00BE79B2">
      <w:pPr>
        <w:ind w:firstLine="851"/>
        <w:jc w:val="both"/>
        <w:rPr>
          <w:sz w:val="28"/>
          <w:szCs w:val="22"/>
        </w:rPr>
      </w:pPr>
    </w:p>
    <w:p w:rsidR="00AB3BFD" w:rsidRPr="00AB3BFD" w:rsidRDefault="00AB3BFD" w:rsidP="00BE79B2">
      <w:pPr>
        <w:ind w:left="1" w:firstLine="851"/>
        <w:contextualSpacing/>
        <w:jc w:val="both"/>
        <w:rPr>
          <w:rFonts w:ascii="Calibri" w:hAnsi="Calibri"/>
          <w:sz w:val="22"/>
          <w:szCs w:val="22"/>
          <w:shd w:val="clear" w:color="auto" w:fill="FFFF00"/>
        </w:rPr>
      </w:pPr>
      <w:r w:rsidRPr="00AB3BFD">
        <w:rPr>
          <w:sz w:val="28"/>
          <w:szCs w:val="22"/>
        </w:rPr>
        <w:t>1) </w:t>
      </w:r>
      <w:r w:rsidRPr="00AB3BFD">
        <w:rPr>
          <w:sz w:val="28"/>
          <w:szCs w:val="28"/>
        </w:rPr>
        <w:t>сохранение коэффициента напряженности на рынке труда на уровне 1,2 человек на одну вакансию ежегодно:</w:t>
      </w:r>
    </w:p>
    <w:p w:rsidR="00AB3BFD" w:rsidRPr="00AB3BFD" w:rsidRDefault="00AB3BFD" w:rsidP="00BE79B2">
      <w:pPr>
        <w:ind w:left="1" w:firstLine="851"/>
        <w:contextualSpacing/>
        <w:jc w:val="both"/>
        <w:rPr>
          <w:sz w:val="28"/>
          <w:szCs w:val="28"/>
        </w:rPr>
      </w:pPr>
      <w:r w:rsidRPr="00AB3BFD">
        <w:rPr>
          <w:sz w:val="28"/>
          <w:szCs w:val="28"/>
        </w:rPr>
        <w:t>2025 год – 1,2 человек на одну вакансию;</w:t>
      </w:r>
    </w:p>
    <w:p w:rsidR="00AB3BFD" w:rsidRPr="00AB3BFD" w:rsidRDefault="00AB3BFD" w:rsidP="00BE79B2">
      <w:pPr>
        <w:ind w:firstLine="851"/>
        <w:jc w:val="both"/>
        <w:rPr>
          <w:sz w:val="28"/>
          <w:szCs w:val="28"/>
        </w:rPr>
      </w:pPr>
      <w:r w:rsidRPr="00AB3BFD">
        <w:rPr>
          <w:sz w:val="28"/>
          <w:szCs w:val="28"/>
        </w:rPr>
        <w:t>2026 год – 1,2 человек на одну вакансию;</w:t>
      </w:r>
    </w:p>
    <w:p w:rsidR="00AB3BFD" w:rsidRPr="00AB3BFD" w:rsidRDefault="00AB3BFD" w:rsidP="00BE79B2">
      <w:pPr>
        <w:ind w:firstLine="851"/>
        <w:jc w:val="both"/>
        <w:rPr>
          <w:sz w:val="28"/>
          <w:szCs w:val="22"/>
          <w:shd w:val="clear" w:color="auto" w:fill="FFFF00"/>
        </w:rPr>
      </w:pPr>
      <w:r w:rsidRPr="00AB3BFD">
        <w:rPr>
          <w:sz w:val="28"/>
          <w:szCs w:val="28"/>
        </w:rPr>
        <w:t>2027 год – 1,2 человек на одну вакансию.</w:t>
      </w:r>
    </w:p>
    <w:p w:rsidR="00AB3BFD" w:rsidRPr="00AB3BFD" w:rsidRDefault="00AB3BFD" w:rsidP="00BE79B2">
      <w:pPr>
        <w:ind w:firstLine="851"/>
        <w:jc w:val="both"/>
        <w:rPr>
          <w:sz w:val="28"/>
          <w:szCs w:val="22"/>
        </w:rPr>
      </w:pPr>
      <w:r w:rsidRPr="00AB3BFD">
        <w:rPr>
          <w:sz w:val="28"/>
          <w:szCs w:val="22"/>
        </w:rPr>
        <w:t xml:space="preserve">Показатель рассчитывается как отношение численности незанятых граждан, зарегистрированных в органах службы занятости населения в среднем за год к числу вакансий, заявленных в органы службы занятости населения в среднем за год. </w:t>
      </w:r>
    </w:p>
    <w:p w:rsidR="00AB3BFD" w:rsidRPr="00AB3BFD" w:rsidRDefault="00AB3BFD" w:rsidP="00BE79B2">
      <w:pPr>
        <w:spacing w:before="225" w:after="100" w:afterAutospacing="1"/>
        <w:ind w:left="225" w:right="375" w:firstLine="851"/>
        <w:rPr>
          <w:color w:val="000000"/>
          <w:sz w:val="28"/>
          <w:szCs w:val="28"/>
        </w:rPr>
      </w:pPr>
      <w:r w:rsidRPr="00AB3BFD">
        <w:rPr>
          <w:noProof/>
          <w:color w:val="000000"/>
          <w:sz w:val="28"/>
          <w:szCs w:val="28"/>
        </w:rPr>
        <w:drawing>
          <wp:inline distT="0" distB="0" distL="0" distR="0" wp14:anchorId="6F31C4A9" wp14:editId="6352862C">
            <wp:extent cx="1095375" cy="285750"/>
            <wp:effectExtent l="0" t="0" r="9525" b="0"/>
            <wp:docPr id="3" name="Рисунок 3" descr="http://ok-t.ru/studopediaru/baza4/2182282352.files/image1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k-t.ru/studopediaru/baza4/2182282352.files/image16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3BFD">
        <w:rPr>
          <w:b/>
          <w:bCs/>
          <w:color w:val="000000"/>
          <w:sz w:val="28"/>
          <w:szCs w:val="28"/>
        </w:rPr>
        <w:t>,</w:t>
      </w:r>
    </w:p>
    <w:p w:rsidR="00AB3BFD" w:rsidRPr="00AB3BFD" w:rsidRDefault="00AB3BFD" w:rsidP="00BE79B2">
      <w:pPr>
        <w:ind w:left="225" w:right="375" w:firstLine="851"/>
        <w:rPr>
          <w:color w:val="000000"/>
          <w:sz w:val="28"/>
          <w:szCs w:val="28"/>
        </w:rPr>
      </w:pPr>
      <w:r w:rsidRPr="00AB3BFD">
        <w:rPr>
          <w:color w:val="000000"/>
          <w:sz w:val="28"/>
          <w:szCs w:val="28"/>
        </w:rPr>
        <w:t>где </w:t>
      </w:r>
      <w:r w:rsidRPr="00AB3BFD">
        <w:rPr>
          <w:noProof/>
          <w:color w:val="000000"/>
          <w:sz w:val="28"/>
          <w:szCs w:val="28"/>
        </w:rPr>
        <w:drawing>
          <wp:inline distT="0" distB="0" distL="0" distR="0" wp14:anchorId="6FF22CB5" wp14:editId="38AA1D15">
            <wp:extent cx="361950" cy="180975"/>
            <wp:effectExtent l="0" t="0" r="0" b="9525"/>
            <wp:docPr id="4" name="Рисунок 4" descr="http://ok-t.ru/studopediaru/baza4/2182282352.files/image1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k-t.ru/studopediaru/baza4/2182282352.files/image16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3BFD">
        <w:rPr>
          <w:color w:val="000000"/>
          <w:sz w:val="28"/>
          <w:szCs w:val="28"/>
        </w:rPr>
        <w:t xml:space="preserve">– </w:t>
      </w:r>
      <w:r w:rsidRPr="00AB3BFD">
        <w:rPr>
          <w:sz w:val="28"/>
        </w:rPr>
        <w:t>незанятых граждан, зарегистрированных в органах службы занятости населения в среднем за год</w:t>
      </w:r>
      <w:r w:rsidRPr="00AB3BFD">
        <w:rPr>
          <w:color w:val="000000"/>
          <w:sz w:val="28"/>
          <w:szCs w:val="28"/>
        </w:rPr>
        <w:t>;</w:t>
      </w:r>
    </w:p>
    <w:p w:rsidR="00AB3BFD" w:rsidRPr="00AB3BFD" w:rsidRDefault="00AB3BFD" w:rsidP="00BE79B2">
      <w:pPr>
        <w:ind w:left="225" w:right="375" w:firstLine="851"/>
        <w:rPr>
          <w:color w:val="000000"/>
          <w:sz w:val="28"/>
          <w:szCs w:val="28"/>
        </w:rPr>
      </w:pPr>
      <w:r w:rsidRPr="00AB3BFD">
        <w:rPr>
          <w:noProof/>
        </w:rPr>
        <w:drawing>
          <wp:inline distT="0" distB="0" distL="0" distR="0" wp14:anchorId="712A75E2" wp14:editId="04F95558">
            <wp:extent cx="276225" cy="180975"/>
            <wp:effectExtent l="0" t="0" r="9525" b="9525"/>
            <wp:docPr id="5" name="Рисунок 5" descr="http://ok-t.ru/studopediaru/baza4/2182282352.files/image1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ok-t.ru/studopediaru/baza4/2182282352.files/image16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3BFD">
        <w:rPr>
          <w:color w:val="000000"/>
          <w:sz w:val="28"/>
          <w:szCs w:val="28"/>
        </w:rPr>
        <w:t xml:space="preserve">— число </w:t>
      </w:r>
      <w:r w:rsidRPr="00AB3BFD">
        <w:rPr>
          <w:sz w:val="28"/>
        </w:rPr>
        <w:t>вакансий, заявленных в органы службы занятости населения в среднем за год</w:t>
      </w:r>
      <w:r w:rsidRPr="00AB3BFD">
        <w:rPr>
          <w:color w:val="000000"/>
          <w:sz w:val="28"/>
          <w:szCs w:val="28"/>
        </w:rPr>
        <w:t>.</w:t>
      </w:r>
    </w:p>
    <w:p w:rsidR="00AB3BFD" w:rsidRPr="00AB3BFD" w:rsidRDefault="00AB3BFD" w:rsidP="00BE79B2">
      <w:pPr>
        <w:ind w:left="225" w:right="375" w:firstLine="851"/>
        <w:rPr>
          <w:color w:val="000000"/>
          <w:sz w:val="28"/>
          <w:szCs w:val="28"/>
        </w:rPr>
      </w:pPr>
    </w:p>
    <w:p w:rsidR="00AB3BFD" w:rsidRPr="00AB3BFD" w:rsidRDefault="00AB3BFD" w:rsidP="00BE79B2">
      <w:pPr>
        <w:ind w:firstLine="851"/>
        <w:jc w:val="both"/>
        <w:rPr>
          <w:sz w:val="28"/>
          <w:szCs w:val="22"/>
        </w:rPr>
      </w:pPr>
      <w:r w:rsidRPr="00AB3BFD">
        <w:rPr>
          <w:sz w:val="28"/>
          <w:szCs w:val="28"/>
        </w:rPr>
        <w:t xml:space="preserve">При расчете показателя используются данные Казенного учреждения Омской области «Центр занятости населения </w:t>
      </w:r>
      <w:proofErr w:type="gramStart"/>
      <w:r w:rsidRPr="00AB3BFD">
        <w:rPr>
          <w:sz w:val="28"/>
          <w:szCs w:val="28"/>
        </w:rPr>
        <w:t>Русско-Полянского</w:t>
      </w:r>
      <w:proofErr w:type="gramEnd"/>
      <w:r w:rsidRPr="00AB3BFD">
        <w:rPr>
          <w:sz w:val="28"/>
          <w:szCs w:val="28"/>
        </w:rPr>
        <w:t xml:space="preserve"> района».</w:t>
      </w:r>
    </w:p>
    <w:p w:rsidR="00AB3BFD" w:rsidRPr="00AB3BFD" w:rsidRDefault="00AB3BFD" w:rsidP="00BE79B2">
      <w:pPr>
        <w:ind w:firstLine="851"/>
        <w:jc w:val="both"/>
        <w:rPr>
          <w:sz w:val="28"/>
          <w:szCs w:val="22"/>
        </w:rPr>
      </w:pPr>
    </w:p>
    <w:p w:rsidR="00AB3BFD" w:rsidRPr="00AB3BFD" w:rsidRDefault="00AB3BFD" w:rsidP="00BE79B2">
      <w:pPr>
        <w:numPr>
          <w:ilvl w:val="0"/>
          <w:numId w:val="30"/>
        </w:numPr>
        <w:spacing w:after="200" w:line="276" w:lineRule="auto"/>
        <w:ind w:left="0" w:firstLine="851"/>
        <w:contextualSpacing/>
        <w:jc w:val="both"/>
        <w:rPr>
          <w:rFonts w:ascii="Calibri" w:hAnsi="Calibri"/>
          <w:sz w:val="22"/>
          <w:szCs w:val="22"/>
          <w:shd w:val="clear" w:color="auto" w:fill="FFFF00"/>
        </w:rPr>
      </w:pPr>
      <w:r w:rsidRPr="00AB3BFD">
        <w:rPr>
          <w:sz w:val="28"/>
          <w:szCs w:val="28"/>
        </w:rPr>
        <w:t>снижение уровня общей безработицы до 9,2 %, в том числе:</w:t>
      </w:r>
    </w:p>
    <w:p w:rsidR="00AB3BFD" w:rsidRPr="00AB3BFD" w:rsidRDefault="00AB3BFD" w:rsidP="00BE79B2">
      <w:pPr>
        <w:ind w:firstLine="851"/>
        <w:rPr>
          <w:sz w:val="28"/>
          <w:szCs w:val="28"/>
        </w:rPr>
      </w:pPr>
      <w:r w:rsidRPr="00AB3BFD">
        <w:rPr>
          <w:sz w:val="28"/>
          <w:szCs w:val="28"/>
        </w:rPr>
        <w:t>2020 год – 9,3 %;</w:t>
      </w:r>
    </w:p>
    <w:p w:rsidR="00AB3BFD" w:rsidRPr="00AB3BFD" w:rsidRDefault="00AB3BFD" w:rsidP="00BE79B2">
      <w:pPr>
        <w:ind w:firstLine="851"/>
        <w:rPr>
          <w:sz w:val="28"/>
          <w:szCs w:val="28"/>
        </w:rPr>
      </w:pPr>
      <w:r w:rsidRPr="00AB3BFD">
        <w:rPr>
          <w:sz w:val="28"/>
          <w:szCs w:val="28"/>
        </w:rPr>
        <w:lastRenderedPageBreak/>
        <w:t>2021 год – 9,2 %;</w:t>
      </w:r>
    </w:p>
    <w:p w:rsidR="00AB3BFD" w:rsidRPr="00AB3BFD" w:rsidRDefault="00AB3BFD" w:rsidP="00BE79B2">
      <w:pPr>
        <w:ind w:firstLine="851"/>
        <w:rPr>
          <w:sz w:val="28"/>
          <w:szCs w:val="28"/>
        </w:rPr>
      </w:pPr>
      <w:r w:rsidRPr="00AB3BFD">
        <w:rPr>
          <w:sz w:val="28"/>
          <w:szCs w:val="28"/>
        </w:rPr>
        <w:t>2022 год – 9,2 %;</w:t>
      </w:r>
    </w:p>
    <w:p w:rsidR="00AB3BFD" w:rsidRPr="00AB3BFD" w:rsidRDefault="00AB3BFD" w:rsidP="00BE79B2">
      <w:pPr>
        <w:ind w:firstLine="851"/>
        <w:rPr>
          <w:sz w:val="28"/>
          <w:szCs w:val="28"/>
        </w:rPr>
      </w:pPr>
      <w:r w:rsidRPr="00AB3BFD">
        <w:rPr>
          <w:sz w:val="28"/>
          <w:szCs w:val="28"/>
        </w:rPr>
        <w:t>2025 год – 9,2 %;</w:t>
      </w:r>
    </w:p>
    <w:p w:rsidR="00AB3BFD" w:rsidRPr="00AB3BFD" w:rsidRDefault="00AB3BFD" w:rsidP="00BE79B2">
      <w:pPr>
        <w:ind w:firstLine="851"/>
        <w:jc w:val="both"/>
        <w:rPr>
          <w:sz w:val="28"/>
          <w:szCs w:val="28"/>
        </w:rPr>
      </w:pPr>
      <w:r w:rsidRPr="00AB3BFD">
        <w:rPr>
          <w:sz w:val="28"/>
          <w:szCs w:val="28"/>
        </w:rPr>
        <w:t>2026 год – 9,2 %;</w:t>
      </w:r>
    </w:p>
    <w:p w:rsidR="00AB3BFD" w:rsidRPr="00AB3BFD" w:rsidRDefault="00AB3BFD" w:rsidP="00BE79B2">
      <w:pPr>
        <w:ind w:firstLine="851"/>
        <w:jc w:val="both"/>
        <w:rPr>
          <w:sz w:val="28"/>
          <w:szCs w:val="22"/>
          <w:shd w:val="clear" w:color="auto" w:fill="FFFF00"/>
        </w:rPr>
      </w:pPr>
      <w:r w:rsidRPr="00AB3BFD">
        <w:rPr>
          <w:sz w:val="28"/>
          <w:szCs w:val="28"/>
        </w:rPr>
        <w:t>2027 год – 9,2 %.</w:t>
      </w:r>
      <w:r w:rsidRPr="00AB3BFD">
        <w:rPr>
          <w:sz w:val="28"/>
          <w:szCs w:val="22"/>
          <w:shd w:val="clear" w:color="auto" w:fill="FFFF00"/>
        </w:rPr>
        <w:t xml:space="preserve"> </w:t>
      </w:r>
    </w:p>
    <w:p w:rsidR="00AB3BFD" w:rsidRPr="00AB3BFD" w:rsidRDefault="00AB3BFD" w:rsidP="00BE79B2">
      <w:pPr>
        <w:ind w:firstLine="851"/>
        <w:jc w:val="both"/>
        <w:rPr>
          <w:sz w:val="28"/>
          <w:szCs w:val="22"/>
        </w:rPr>
      </w:pPr>
      <w:r w:rsidRPr="00AB3BFD">
        <w:rPr>
          <w:sz w:val="28"/>
          <w:szCs w:val="22"/>
        </w:rPr>
        <w:t>Показатель рассчитывается как отношение численности безработных граждан к численности экономически активного населения.</w:t>
      </w:r>
    </w:p>
    <w:p w:rsidR="00AB3BFD" w:rsidRPr="00AB3BFD" w:rsidRDefault="00AB3BFD" w:rsidP="00BE79B2">
      <w:pPr>
        <w:ind w:firstLine="851"/>
        <w:jc w:val="both"/>
        <w:rPr>
          <w:sz w:val="28"/>
          <w:szCs w:val="22"/>
        </w:rPr>
      </w:pPr>
      <w:r w:rsidRPr="00AB3BFD">
        <w:rPr>
          <w:sz w:val="28"/>
          <w:szCs w:val="22"/>
        </w:rPr>
        <w:t>u=U/L * 100%</w:t>
      </w:r>
    </w:p>
    <w:p w:rsidR="00AB3BFD" w:rsidRPr="00AB3BFD" w:rsidRDefault="00AB3BFD" w:rsidP="00BE79B2">
      <w:pPr>
        <w:ind w:firstLine="851"/>
        <w:jc w:val="both"/>
        <w:rPr>
          <w:sz w:val="28"/>
          <w:szCs w:val="22"/>
        </w:rPr>
      </w:pPr>
      <w:r w:rsidRPr="00AB3BFD">
        <w:rPr>
          <w:sz w:val="28"/>
          <w:szCs w:val="22"/>
        </w:rPr>
        <w:t>Здесь u- уровень безработицы,</w:t>
      </w:r>
    </w:p>
    <w:p w:rsidR="00AB3BFD" w:rsidRPr="00AB3BFD" w:rsidRDefault="00AB3BFD" w:rsidP="00BE79B2">
      <w:pPr>
        <w:ind w:firstLine="851"/>
        <w:jc w:val="both"/>
        <w:rPr>
          <w:sz w:val="28"/>
          <w:szCs w:val="22"/>
        </w:rPr>
      </w:pPr>
      <w:r w:rsidRPr="00AB3BFD">
        <w:rPr>
          <w:sz w:val="28"/>
          <w:szCs w:val="22"/>
        </w:rPr>
        <w:t>U – численности безработных граждан,</w:t>
      </w:r>
    </w:p>
    <w:p w:rsidR="00AB3BFD" w:rsidRPr="00AB3BFD" w:rsidRDefault="00AB3BFD" w:rsidP="00BE79B2">
      <w:pPr>
        <w:ind w:firstLine="851"/>
        <w:jc w:val="both"/>
        <w:rPr>
          <w:sz w:val="28"/>
          <w:szCs w:val="22"/>
        </w:rPr>
      </w:pPr>
      <w:r w:rsidRPr="00AB3BFD">
        <w:rPr>
          <w:sz w:val="28"/>
          <w:szCs w:val="22"/>
        </w:rPr>
        <w:t>L – численности экономически активного населения.</w:t>
      </w:r>
    </w:p>
    <w:p w:rsidR="00AB3BFD" w:rsidRPr="00AB3BFD" w:rsidRDefault="00AB3BFD" w:rsidP="00BE79B2">
      <w:pPr>
        <w:ind w:firstLine="851"/>
        <w:jc w:val="both"/>
        <w:rPr>
          <w:sz w:val="28"/>
          <w:szCs w:val="22"/>
        </w:rPr>
      </w:pPr>
      <w:r w:rsidRPr="00AB3BFD">
        <w:rPr>
          <w:sz w:val="28"/>
          <w:szCs w:val="22"/>
        </w:rPr>
        <w:cr/>
        <w:t xml:space="preserve">         При расчете показателя используются данные </w:t>
      </w:r>
      <w:proofErr w:type="gramStart"/>
      <w:r w:rsidRPr="00AB3BFD">
        <w:rPr>
          <w:sz w:val="28"/>
          <w:szCs w:val="22"/>
        </w:rPr>
        <w:t>Русско-Полянского</w:t>
      </w:r>
      <w:proofErr w:type="gramEnd"/>
      <w:r w:rsidRPr="00AB3BFD">
        <w:rPr>
          <w:sz w:val="28"/>
          <w:szCs w:val="22"/>
        </w:rPr>
        <w:t xml:space="preserve"> отдела МУ МТСР №8.</w:t>
      </w:r>
      <w:r>
        <w:rPr>
          <w:sz w:val="28"/>
          <w:szCs w:val="28"/>
        </w:rPr>
        <w:t>».</w:t>
      </w:r>
    </w:p>
    <w:p w:rsidR="00BE79B2" w:rsidRDefault="00AB3BFD" w:rsidP="00270D71">
      <w:pPr>
        <w:pStyle w:val="ConsPlusNormal"/>
        <w:numPr>
          <w:ilvl w:val="1"/>
          <w:numId w:val="29"/>
        </w:num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79B2" w:rsidRPr="004B378B">
        <w:rPr>
          <w:rFonts w:ascii="Times New Roman" w:hAnsi="Times New Roman" w:cs="Times New Roman"/>
          <w:sz w:val="28"/>
          <w:szCs w:val="28"/>
        </w:rPr>
        <w:t>В разделе 1 подраздел «</w:t>
      </w:r>
      <w:r w:rsidR="00BE79B2" w:rsidRPr="00BE6AE3">
        <w:rPr>
          <w:rFonts w:ascii="Times New Roman" w:hAnsi="Times New Roman" w:cs="Times New Roman"/>
          <w:sz w:val="28"/>
          <w:szCs w:val="28"/>
        </w:rPr>
        <w:t>Сроки реализации  подпрограммы</w:t>
      </w:r>
      <w:r w:rsidR="00BE79B2" w:rsidRPr="004B378B">
        <w:rPr>
          <w:rFonts w:ascii="Times New Roman" w:hAnsi="Times New Roman" w:cs="Times New Roman"/>
          <w:sz w:val="28"/>
          <w:szCs w:val="28"/>
        </w:rPr>
        <w:t>»</w:t>
      </w:r>
      <w:r w:rsidR="00BE79B2">
        <w:rPr>
          <w:rFonts w:ascii="Times New Roman" w:hAnsi="Times New Roman" w:cs="Times New Roman"/>
          <w:sz w:val="28"/>
          <w:szCs w:val="28"/>
        </w:rPr>
        <w:t>, раздел 4</w:t>
      </w:r>
      <w:r w:rsidR="00BE79B2" w:rsidRPr="004B378B">
        <w:rPr>
          <w:rFonts w:ascii="Times New Roman" w:hAnsi="Times New Roman" w:cs="Times New Roman"/>
          <w:sz w:val="28"/>
          <w:szCs w:val="28"/>
        </w:rPr>
        <w:t xml:space="preserve"> приложения № </w:t>
      </w:r>
      <w:r w:rsidR="00BE79B2">
        <w:rPr>
          <w:rFonts w:ascii="Times New Roman" w:hAnsi="Times New Roman" w:cs="Times New Roman"/>
          <w:sz w:val="28"/>
          <w:szCs w:val="28"/>
        </w:rPr>
        <w:t xml:space="preserve">3, № 4 </w:t>
      </w:r>
      <w:r w:rsidR="00BE79B2" w:rsidRPr="004B378B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BE79B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 «</w:t>
      </w:r>
      <w:r w:rsidR="00BE79B2" w:rsidRPr="00BE6AE3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 xml:space="preserve">Срок реализации подпрограммы составляет </w:t>
      </w:r>
      <w:r w:rsidR="00BE79B2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8</w:t>
      </w:r>
      <w:r w:rsidR="00BE79B2" w:rsidRPr="00BE6AE3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 xml:space="preserve"> лет: с 2020 по 202</w:t>
      </w:r>
      <w:r w:rsidR="00BE79B2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7</w:t>
      </w:r>
      <w:r w:rsidR="00BE79B2" w:rsidRPr="00BE6AE3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 xml:space="preserve"> год. Отдельные этапы реализации подпрограммы не предусматриваются</w:t>
      </w:r>
      <w:proofErr w:type="gramStart"/>
      <w:r w:rsidR="00BE79B2" w:rsidRPr="00BE6AE3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.</w:t>
      </w:r>
      <w:r w:rsidR="00BE79B2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E4677" w:rsidRPr="00BE79B2" w:rsidRDefault="00BE79B2" w:rsidP="00BE79B2">
      <w:pPr>
        <w:pStyle w:val="ConsPlusNormal"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677" w:rsidRPr="00AB3DF3">
        <w:rPr>
          <w:rFonts w:ascii="Times New Roman" w:hAnsi="Times New Roman" w:cs="Times New Roman"/>
          <w:sz w:val="28"/>
          <w:szCs w:val="28"/>
        </w:rPr>
        <w:t xml:space="preserve">В разделе 1 подраздела «Объемы и источники финансирования подпрограммы в целом и по годам ее реализации», в разделе 7 приложения № </w:t>
      </w:r>
      <w:r w:rsidR="00EE4677">
        <w:rPr>
          <w:rFonts w:ascii="Times New Roman" w:hAnsi="Times New Roman" w:cs="Times New Roman"/>
          <w:sz w:val="28"/>
          <w:szCs w:val="28"/>
        </w:rPr>
        <w:t>3</w:t>
      </w:r>
      <w:r w:rsidR="00EE4677" w:rsidRPr="00AB3DF3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="00227A25" w:rsidRPr="00027C98">
        <w:rPr>
          <w:rFonts w:ascii="Times New Roman" w:hAnsi="Times New Roman" w:cs="Times New Roman"/>
          <w:sz w:val="28"/>
          <w:szCs w:val="28"/>
        </w:rPr>
        <w:t>«</w:t>
      </w:r>
      <w:r w:rsidRPr="00227A25">
        <w:rPr>
          <w:rFonts w:ascii="Times New Roman" w:hAnsi="Times New Roman" w:cs="Times New Roman"/>
          <w:sz w:val="28"/>
          <w:szCs w:val="28"/>
        </w:rPr>
        <w:t>59 806 022,16</w:t>
      </w:r>
      <w:r w:rsidR="00227A25" w:rsidRPr="00027C98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227A2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27A25" w:rsidRPr="00027C98">
        <w:rPr>
          <w:rFonts w:ascii="Times New Roman" w:hAnsi="Times New Roman" w:cs="Times New Roman"/>
          <w:sz w:val="28"/>
          <w:szCs w:val="28"/>
        </w:rPr>
        <w:t>«</w:t>
      </w:r>
      <w:r w:rsidRPr="00BE79B2">
        <w:rPr>
          <w:rFonts w:ascii="Times New Roman" w:hAnsi="Times New Roman" w:cs="Times New Roman"/>
          <w:sz w:val="28"/>
          <w:szCs w:val="28"/>
        </w:rPr>
        <w:t>68 063 473,31</w:t>
      </w:r>
      <w:r w:rsidR="00227A25" w:rsidRPr="00027C98">
        <w:rPr>
          <w:rFonts w:ascii="Times New Roman" w:hAnsi="Times New Roman" w:cs="Times New Roman"/>
          <w:sz w:val="28"/>
          <w:szCs w:val="28"/>
        </w:rPr>
        <w:t>»</w:t>
      </w:r>
      <w:r w:rsidR="00EE4677" w:rsidRPr="00AB3DF3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слова и цифры</w:t>
      </w:r>
      <w:r w:rsidR="00EE4677" w:rsidRPr="00AB3DF3">
        <w:rPr>
          <w:rFonts w:ascii="Times New Roman" w:hAnsi="Times New Roman" w:cs="Times New Roman"/>
          <w:sz w:val="28"/>
          <w:szCs w:val="28"/>
        </w:rPr>
        <w:t xml:space="preserve"> «</w:t>
      </w:r>
      <w:r w:rsidRPr="00BE79B2">
        <w:rPr>
          <w:rFonts w:ascii="Times New Roman" w:hAnsi="Times New Roman" w:cs="Times New Roman"/>
          <w:sz w:val="28"/>
          <w:szCs w:val="28"/>
        </w:rPr>
        <w:t>2024 год – 17 921 063,54  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9B2">
        <w:rPr>
          <w:rFonts w:ascii="Times New Roman" w:hAnsi="Times New Roman" w:cs="Times New Roman"/>
          <w:sz w:val="28"/>
          <w:szCs w:val="28"/>
        </w:rPr>
        <w:t>2025 год – 6 354 942,19  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9B2">
        <w:rPr>
          <w:rFonts w:ascii="Times New Roman" w:hAnsi="Times New Roman" w:cs="Times New Roman"/>
          <w:sz w:val="28"/>
          <w:szCs w:val="28"/>
        </w:rPr>
        <w:t>2026 год – 6 354 942,19  рублей</w:t>
      </w:r>
      <w:proofErr w:type="gramStart"/>
      <w:r w:rsidRPr="00BE79B2">
        <w:rPr>
          <w:rFonts w:ascii="Times New Roman" w:hAnsi="Times New Roman" w:cs="Times New Roman"/>
          <w:sz w:val="28"/>
          <w:szCs w:val="28"/>
        </w:rPr>
        <w:t>.</w:t>
      </w:r>
      <w:r w:rsidR="00EE4677" w:rsidRPr="00BE79B2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End"/>
      <w:r w:rsidR="00EE4677" w:rsidRPr="00BE79B2">
        <w:rPr>
          <w:rFonts w:ascii="Times New Roman" w:hAnsi="Times New Roman" w:cs="Times New Roman"/>
          <w:sz w:val="28"/>
          <w:szCs w:val="28"/>
        </w:rPr>
        <w:t xml:space="preserve">заменить </w:t>
      </w:r>
      <w:r>
        <w:rPr>
          <w:rFonts w:ascii="Times New Roman" w:hAnsi="Times New Roman" w:cs="Times New Roman"/>
          <w:sz w:val="28"/>
          <w:szCs w:val="28"/>
        </w:rPr>
        <w:t xml:space="preserve">словами и </w:t>
      </w:r>
      <w:r w:rsidR="00EE4677" w:rsidRPr="00BE79B2">
        <w:rPr>
          <w:rFonts w:ascii="Times New Roman" w:hAnsi="Times New Roman" w:cs="Times New Roman"/>
          <w:sz w:val="28"/>
          <w:szCs w:val="28"/>
        </w:rPr>
        <w:t>цифрами «</w:t>
      </w:r>
      <w:r w:rsidRPr="00BE79B2">
        <w:rPr>
          <w:rFonts w:ascii="Times New Roman" w:hAnsi="Times New Roman" w:cs="Times New Roman"/>
          <w:sz w:val="28"/>
          <w:szCs w:val="28"/>
        </w:rPr>
        <w:t>2024 год – 17 731 933,34</w:t>
      </w:r>
      <w:r w:rsidRPr="00BE79B2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Pr="00BE79B2">
        <w:rPr>
          <w:rFonts w:ascii="Times New Roman" w:hAnsi="Times New Roman" w:cs="Times New Roman"/>
          <w:sz w:val="28"/>
          <w:szCs w:val="28"/>
        </w:rPr>
        <w:t>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9B2">
        <w:rPr>
          <w:rFonts w:ascii="Times New Roman" w:hAnsi="Times New Roman" w:cs="Times New Roman"/>
          <w:sz w:val="28"/>
          <w:szCs w:val="28"/>
        </w:rPr>
        <w:t>2025 год – 7 245 223,40  рублей;</w:t>
      </w:r>
      <w:r>
        <w:rPr>
          <w:rFonts w:ascii="Times New Roman" w:hAnsi="Times New Roman" w:cs="Times New Roman"/>
          <w:sz w:val="28"/>
          <w:szCs w:val="28"/>
        </w:rPr>
        <w:t xml:space="preserve"> 2026 год – </w:t>
      </w:r>
      <w:r w:rsidRPr="00BE79B2">
        <w:rPr>
          <w:rFonts w:ascii="Times New Roman" w:hAnsi="Times New Roman" w:cs="Times New Roman"/>
          <w:sz w:val="28"/>
          <w:szCs w:val="28"/>
        </w:rPr>
        <w:t>6 955 901,61</w:t>
      </w:r>
      <w:r>
        <w:rPr>
          <w:rFonts w:ascii="Times New Roman" w:hAnsi="Times New Roman" w:cs="Times New Roman"/>
          <w:sz w:val="28"/>
          <w:szCs w:val="28"/>
        </w:rPr>
        <w:t xml:space="preserve">  рублей; 2027 год – </w:t>
      </w:r>
      <w:r w:rsidRPr="00BE79B2">
        <w:rPr>
          <w:rFonts w:ascii="Times New Roman" w:hAnsi="Times New Roman" w:cs="Times New Roman"/>
          <w:sz w:val="28"/>
          <w:szCs w:val="28"/>
        </w:rPr>
        <w:t>6 955 340,72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E4677" w:rsidRPr="00BE79B2">
        <w:rPr>
          <w:rFonts w:ascii="Times New Roman" w:hAnsi="Times New Roman" w:cs="Times New Roman"/>
          <w:sz w:val="28"/>
          <w:szCs w:val="28"/>
        </w:rPr>
        <w:t>».</w:t>
      </w:r>
    </w:p>
    <w:p w:rsidR="004F2394" w:rsidRDefault="004F2394" w:rsidP="00227A25">
      <w:pPr>
        <w:pStyle w:val="ConsPlusNormal"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0892">
        <w:rPr>
          <w:rFonts w:ascii="Times New Roman" w:hAnsi="Times New Roman" w:cs="Times New Roman"/>
          <w:sz w:val="28"/>
          <w:szCs w:val="28"/>
        </w:rPr>
        <w:t>В разделе 1 подраздел «</w:t>
      </w:r>
      <w:r w:rsidRPr="00510892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Ожидаемые результаты реализации подпрограммы (по годам и по итогам реализации)</w:t>
      </w:r>
      <w:r w:rsidRPr="00510892">
        <w:rPr>
          <w:rFonts w:ascii="Times New Roman" w:hAnsi="Times New Roman" w:cs="Times New Roman"/>
          <w:sz w:val="28"/>
          <w:szCs w:val="28"/>
        </w:rPr>
        <w:t>» приложения № 3 к муниципальной программе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4F2394" w:rsidRPr="004F2394" w:rsidTr="00CD0587">
        <w:trPr>
          <w:trHeight w:val="149"/>
        </w:trPr>
        <w:tc>
          <w:tcPr>
            <w:tcW w:w="4361" w:type="dxa"/>
          </w:tcPr>
          <w:p w:rsidR="004F2394" w:rsidRPr="004F2394" w:rsidRDefault="004F2394" w:rsidP="004F2394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4F2394">
              <w:rPr>
                <w:rFonts w:eastAsia="Calibri"/>
                <w:sz w:val="28"/>
                <w:szCs w:val="28"/>
                <w:lang w:eastAsia="en-US" w:bidi="en-US"/>
              </w:rPr>
              <w:t>Ожидаемые результаты реализации подпрограммы</w:t>
            </w:r>
          </w:p>
          <w:p w:rsidR="004F2394" w:rsidRPr="004F2394" w:rsidRDefault="004F2394" w:rsidP="004F2394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4F2394">
              <w:rPr>
                <w:rFonts w:eastAsia="Calibri"/>
                <w:sz w:val="28"/>
                <w:szCs w:val="28"/>
                <w:lang w:eastAsia="en-US" w:bidi="en-US"/>
              </w:rPr>
              <w:t>(по годам и по итогам реализации)</w:t>
            </w:r>
          </w:p>
        </w:tc>
        <w:tc>
          <w:tcPr>
            <w:tcW w:w="5103" w:type="dxa"/>
          </w:tcPr>
          <w:p w:rsidR="004F2394" w:rsidRPr="004F2394" w:rsidRDefault="004F2394" w:rsidP="004F2394">
            <w:pPr>
              <w:numPr>
                <w:ilvl w:val="0"/>
                <w:numId w:val="30"/>
              </w:numPr>
              <w:spacing w:after="200" w:line="276" w:lineRule="auto"/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Снижение доли несовершеннолетних, находящихся в социально опасном положении к общему числу несовершеннолетних района до 1,25 % к 2027 г., в том числе: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2020 год – 1,52 %;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2021 год – 1,48 %;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2022 год – 1,43 %;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2023 год – 1,39 %;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2024 год – 1,35 %;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2025 год – 1,3 %;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2026 год – 1,25%;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2027 год – 1,2.</w:t>
            </w:r>
          </w:p>
          <w:p w:rsidR="004F2394" w:rsidRPr="004F2394" w:rsidRDefault="004F2394" w:rsidP="004F2394">
            <w:pPr>
              <w:numPr>
                <w:ilvl w:val="0"/>
                <w:numId w:val="30"/>
              </w:numPr>
              <w:spacing w:after="200" w:line="276" w:lineRule="auto"/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 xml:space="preserve">Увеличение доли молодежи от 14 до 30 лет, привлекаемых к организации </w:t>
            </w:r>
            <w:r w:rsidRPr="004F2394">
              <w:rPr>
                <w:sz w:val="28"/>
                <w:szCs w:val="28"/>
              </w:rPr>
              <w:lastRenderedPageBreak/>
              <w:t>и проведению мероприятий направленных на реализацию молодежной политики на территории района до 58 % 2027 г., в том числе: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2020 год – 40 %;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2021 год – 43 %;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2022 год – 46 %;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2023 год – 50 %;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2024 год – 53 %;</w:t>
            </w:r>
          </w:p>
          <w:p w:rsidR="004F2394" w:rsidRPr="004F2394" w:rsidRDefault="004F2394" w:rsidP="004F2394">
            <w:pPr>
              <w:numPr>
                <w:ilvl w:val="0"/>
                <w:numId w:val="32"/>
              </w:numPr>
              <w:spacing w:after="200" w:line="276" w:lineRule="auto"/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год – 56 %;</w:t>
            </w:r>
          </w:p>
          <w:p w:rsidR="004F2394" w:rsidRPr="004F2394" w:rsidRDefault="004F2394" w:rsidP="004F2394">
            <w:pPr>
              <w:numPr>
                <w:ilvl w:val="0"/>
                <w:numId w:val="32"/>
              </w:numPr>
              <w:spacing w:after="200" w:line="276" w:lineRule="auto"/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год – 57%;</w:t>
            </w:r>
          </w:p>
          <w:p w:rsidR="004F2394" w:rsidRPr="004F2394" w:rsidRDefault="004F2394" w:rsidP="004F2394">
            <w:pPr>
              <w:numPr>
                <w:ilvl w:val="0"/>
                <w:numId w:val="32"/>
              </w:numPr>
              <w:spacing w:after="200" w:line="276" w:lineRule="auto"/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 xml:space="preserve">год – 58%. </w:t>
            </w:r>
          </w:p>
          <w:p w:rsidR="004F2394" w:rsidRPr="004F2394" w:rsidRDefault="004F2394" w:rsidP="004F2394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00" w:line="276" w:lineRule="auto"/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Увеличение доли граждан, систематически занимающихся физической культурой и спортом, в общей численности населения к 2021 году до 42,7%, в том числе:</w:t>
            </w:r>
          </w:p>
          <w:p w:rsidR="004F2394" w:rsidRPr="004F2394" w:rsidRDefault="004F2394" w:rsidP="004F2394">
            <w:pPr>
              <w:autoSpaceDE w:val="0"/>
              <w:autoSpaceDN w:val="0"/>
              <w:adjustRightInd w:val="0"/>
              <w:ind w:left="5" w:hanging="12"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2020 год – 41 %;</w:t>
            </w:r>
          </w:p>
          <w:p w:rsidR="004F2394" w:rsidRPr="004F2394" w:rsidRDefault="004F2394" w:rsidP="004F2394">
            <w:pPr>
              <w:autoSpaceDE w:val="0"/>
              <w:autoSpaceDN w:val="0"/>
              <w:adjustRightInd w:val="0"/>
              <w:ind w:left="5" w:hanging="12"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2021 год – 41,5 %.</w:t>
            </w:r>
          </w:p>
          <w:p w:rsidR="004F2394" w:rsidRPr="004F2394" w:rsidRDefault="004F2394" w:rsidP="004F2394">
            <w:pPr>
              <w:numPr>
                <w:ilvl w:val="0"/>
                <w:numId w:val="30"/>
              </w:numPr>
              <w:spacing w:after="200" w:line="276" w:lineRule="auto"/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Сохранение доли населения муниципального района, принявших участие в сдаче Всероссийского физкультурно-спортивного комплекса «Готов к труду и обороне» в общей численности населения района на уровне 3% ежегодно: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2020 год – 3 %;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2021 год – 3 %.</w:t>
            </w:r>
          </w:p>
          <w:p w:rsidR="004F2394" w:rsidRPr="004F2394" w:rsidRDefault="004F2394" w:rsidP="004F2394">
            <w:pPr>
              <w:numPr>
                <w:ilvl w:val="0"/>
                <w:numId w:val="30"/>
              </w:numPr>
              <w:spacing w:after="200" w:line="276" w:lineRule="auto"/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Средний размер социальной помощи  на одного человека к 2027 году должен составить не менее 3,1 тыс. рублей, в том числе: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2020 год – 3,1 тыс. рублей;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2021 год – 3,1 тыс. рублей;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2022 год – 3,1 тыс. рублей;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2023 год – 3,1 тыс. рублей;</w:t>
            </w:r>
          </w:p>
          <w:p w:rsidR="004F2394" w:rsidRPr="004F2394" w:rsidRDefault="004F2394" w:rsidP="004F2394">
            <w:pPr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2024 год – 3,1 тыс. рублей;</w:t>
            </w:r>
          </w:p>
          <w:p w:rsidR="004F2394" w:rsidRPr="004F2394" w:rsidRDefault="004F2394" w:rsidP="004F2394">
            <w:pPr>
              <w:numPr>
                <w:ilvl w:val="0"/>
                <w:numId w:val="31"/>
              </w:numPr>
              <w:spacing w:after="200" w:line="276" w:lineRule="auto"/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год – 3,1 тыс. рублей;</w:t>
            </w:r>
          </w:p>
          <w:p w:rsidR="004F2394" w:rsidRPr="004F2394" w:rsidRDefault="004F2394" w:rsidP="004F2394">
            <w:pPr>
              <w:numPr>
                <w:ilvl w:val="0"/>
                <w:numId w:val="31"/>
              </w:numPr>
              <w:spacing w:after="200" w:line="276" w:lineRule="auto"/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год – 3,1 тыс. рублей;</w:t>
            </w:r>
          </w:p>
          <w:p w:rsidR="004F2394" w:rsidRPr="004F2394" w:rsidRDefault="004F2394" w:rsidP="004F2394">
            <w:pPr>
              <w:numPr>
                <w:ilvl w:val="0"/>
                <w:numId w:val="31"/>
              </w:numPr>
              <w:spacing w:after="200" w:line="276" w:lineRule="auto"/>
              <w:ind w:left="5" w:hanging="12"/>
              <w:contextualSpacing/>
              <w:jc w:val="both"/>
              <w:rPr>
                <w:sz w:val="28"/>
                <w:szCs w:val="28"/>
              </w:rPr>
            </w:pPr>
            <w:r w:rsidRPr="004F2394">
              <w:rPr>
                <w:sz w:val="28"/>
                <w:szCs w:val="28"/>
              </w:rPr>
              <w:t>год – 3,1 тыс. рублей.</w:t>
            </w:r>
          </w:p>
          <w:p w:rsidR="004F2394" w:rsidRPr="004F2394" w:rsidRDefault="004F2394" w:rsidP="004F2394">
            <w:pPr>
              <w:widowControl w:val="0"/>
              <w:autoSpaceDE w:val="0"/>
              <w:autoSpaceDN w:val="0"/>
              <w:adjustRightInd w:val="0"/>
              <w:ind w:left="5" w:hanging="12"/>
              <w:jc w:val="both"/>
              <w:rPr>
                <w:rFonts w:eastAsia="Calibri"/>
                <w:sz w:val="28"/>
                <w:szCs w:val="28"/>
                <w:highlight w:val="yellow"/>
                <w:lang w:eastAsia="en-US" w:bidi="en-US"/>
              </w:rPr>
            </w:pPr>
            <w:r w:rsidRPr="004F2394">
              <w:rPr>
                <w:sz w:val="28"/>
                <w:szCs w:val="28"/>
              </w:rPr>
              <w:t xml:space="preserve">  </w:t>
            </w:r>
          </w:p>
        </w:tc>
      </w:tr>
    </w:tbl>
    <w:p w:rsidR="0088012A" w:rsidRDefault="004F2394" w:rsidP="00227A25">
      <w:pPr>
        <w:pStyle w:val="ConsPlusNormal"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8012A">
        <w:rPr>
          <w:rFonts w:ascii="Times New Roman" w:hAnsi="Times New Roman" w:cs="Times New Roman"/>
          <w:sz w:val="28"/>
          <w:szCs w:val="28"/>
        </w:rPr>
        <w:t>Р</w:t>
      </w:r>
      <w:r w:rsidR="0088012A" w:rsidRPr="00510892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88012A">
        <w:rPr>
          <w:rFonts w:ascii="Times New Roman" w:hAnsi="Times New Roman" w:cs="Times New Roman"/>
          <w:sz w:val="28"/>
          <w:szCs w:val="28"/>
        </w:rPr>
        <w:t>8</w:t>
      </w:r>
      <w:r w:rsidR="0088012A" w:rsidRPr="00510892">
        <w:rPr>
          <w:rFonts w:ascii="Times New Roman" w:hAnsi="Times New Roman" w:cs="Times New Roman"/>
          <w:sz w:val="28"/>
          <w:szCs w:val="28"/>
        </w:rPr>
        <w:t xml:space="preserve"> приложения № 3 к муниципальной программе изложить в следующей редакции:</w:t>
      </w:r>
    </w:p>
    <w:p w:rsidR="0088012A" w:rsidRPr="0088012A" w:rsidRDefault="0088012A" w:rsidP="0088012A">
      <w:pPr>
        <w:overflowPunct w:val="0"/>
        <w:autoSpaceDE w:val="0"/>
        <w:autoSpaceDN w:val="0"/>
        <w:adjustRightInd w:val="0"/>
        <w:ind w:right="-568"/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  <w:r>
        <w:rPr>
          <w:sz w:val="28"/>
          <w:szCs w:val="28"/>
        </w:rPr>
        <w:t>«</w:t>
      </w:r>
      <w:r w:rsidRPr="0088012A">
        <w:rPr>
          <w:rFonts w:eastAsia="Calibri"/>
          <w:b/>
          <w:bCs/>
          <w:sz w:val="28"/>
          <w:szCs w:val="28"/>
          <w:lang w:bidi="en-US"/>
        </w:rPr>
        <w:t>8. Ожидаемые результаты реализации подпрограммы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Реализация мероприятий подпрограммы позволит обеспечить достижение следующих результатов: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1)</w:t>
      </w:r>
      <w:r w:rsidRPr="0088012A">
        <w:rPr>
          <w:sz w:val="28"/>
          <w:szCs w:val="28"/>
        </w:rPr>
        <w:tab/>
        <w:t>Снижение доли несовершеннолетних, находящихся в социально опасном положении к общему числу несовершеннолетних района до 1,25 % к 2027 г., в том числе: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2020 год – 1,52 %;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2021 год – 1,48 %;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2022 год – 1,43 %;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2023 год – 1,39 %;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2024 год – 1,35 %;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2025 год – 1,3 %;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2026 год – 1,25%;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2027 год – 1,2.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Показатель определяется как отношение численности несовершеннолетних находящихся в социально опасном положении к общему числу несовершеннолетних района, измеряется в процентах.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2"/>
        </w:rPr>
        <w:t xml:space="preserve">При расчете показателя используются данные сектора по молодежной политике администрации </w:t>
      </w:r>
      <w:proofErr w:type="gramStart"/>
      <w:r w:rsidRPr="0088012A">
        <w:rPr>
          <w:sz w:val="28"/>
          <w:szCs w:val="22"/>
        </w:rPr>
        <w:t>Русско-Полянского</w:t>
      </w:r>
      <w:proofErr w:type="gramEnd"/>
      <w:r w:rsidRPr="0088012A">
        <w:rPr>
          <w:sz w:val="28"/>
          <w:szCs w:val="22"/>
        </w:rPr>
        <w:t xml:space="preserve"> муниципального района Омской области.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2) Увеличение доли молодежи от 14 до 30 лет, привлекаемых к организации и проведению мероприятий направленных на реализацию молодежной политики на территории района до 58 % 2027 г., в том числе: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2020 год – 40 %;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2021 год – 43 %;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2022 год – 46 %;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2023 год – 50 %;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2024 год – 53 %;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2025</w:t>
      </w:r>
      <w:r w:rsidRPr="0088012A">
        <w:rPr>
          <w:sz w:val="28"/>
          <w:szCs w:val="28"/>
        </w:rPr>
        <w:tab/>
        <w:t>год – 56 %;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2026</w:t>
      </w:r>
      <w:r w:rsidRPr="0088012A">
        <w:rPr>
          <w:sz w:val="28"/>
          <w:szCs w:val="28"/>
        </w:rPr>
        <w:tab/>
        <w:t>год – 57%;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2027</w:t>
      </w:r>
      <w:r w:rsidRPr="0088012A">
        <w:rPr>
          <w:sz w:val="28"/>
          <w:szCs w:val="28"/>
        </w:rPr>
        <w:tab/>
        <w:t>год – 58%.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 xml:space="preserve">Показатель определяется как отношение молодежи </w:t>
      </w:r>
      <w:proofErr w:type="gramStart"/>
      <w:r w:rsidRPr="0088012A">
        <w:rPr>
          <w:sz w:val="28"/>
          <w:szCs w:val="28"/>
        </w:rPr>
        <w:t>Русско-Полянского</w:t>
      </w:r>
      <w:proofErr w:type="gramEnd"/>
      <w:r w:rsidRPr="0088012A">
        <w:rPr>
          <w:sz w:val="28"/>
          <w:szCs w:val="28"/>
        </w:rPr>
        <w:t xml:space="preserve"> муниципального района в возрасте от 14 до 30 лет, привлекаемых к организации и проведению мероприятий направленных на реализацию молодежной политики на территории района к общей численности молодежи муниципального района в возрасте от 14 до 30 лет, измеряется в процентах.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88012A">
        <w:rPr>
          <w:sz w:val="28"/>
          <w:szCs w:val="22"/>
        </w:rPr>
        <w:t xml:space="preserve">При расчете показателя используются данные сектора по молодежной политике администрации </w:t>
      </w:r>
      <w:proofErr w:type="gramStart"/>
      <w:r w:rsidRPr="0088012A">
        <w:rPr>
          <w:sz w:val="28"/>
          <w:szCs w:val="22"/>
        </w:rPr>
        <w:t>Русско-Полянского</w:t>
      </w:r>
      <w:proofErr w:type="gramEnd"/>
      <w:r w:rsidRPr="0088012A">
        <w:rPr>
          <w:sz w:val="28"/>
          <w:szCs w:val="22"/>
        </w:rPr>
        <w:t xml:space="preserve"> муниципального района Омской области.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3)  Увеличение доли граждан, систематически занимающихся физической культурой и спортом, в общей численности населения к 2021 году до 41,5%, в том числе: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2020 год – 41 %;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lastRenderedPageBreak/>
        <w:t>2021 год – 41,5 %.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Показатель определяется как отношение численности граждан, систематически занимающихся физической культурой и спортом, в общей численности населения, измеряется в процентах.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88012A">
        <w:rPr>
          <w:sz w:val="28"/>
          <w:szCs w:val="22"/>
        </w:rPr>
        <w:t xml:space="preserve">При расчете показателя используются данные сектора по физической культуре и спорту администрации </w:t>
      </w:r>
      <w:proofErr w:type="gramStart"/>
      <w:r w:rsidRPr="0088012A">
        <w:rPr>
          <w:sz w:val="28"/>
          <w:szCs w:val="22"/>
        </w:rPr>
        <w:t>Русско-Полянского</w:t>
      </w:r>
      <w:proofErr w:type="gramEnd"/>
      <w:r w:rsidRPr="0088012A">
        <w:rPr>
          <w:sz w:val="28"/>
          <w:szCs w:val="22"/>
        </w:rPr>
        <w:t xml:space="preserve"> муниципального района Омской области.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4) Сохранение доли населения муниципального района, принявших участие в сдаче Всероссийского физкультурно-спортивного комплекса «Готов к труду и обороне» в общей численности населения района на уровне 3% ежегодно: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2020 год – 3 %;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2021 год – 3 %.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Показатель определяется как отношение численности населения, принявших участие в сдаче Всероссийского физкультурно-спортивного комплекса «Готов к труду и обороне» в общей численности района, измеряется в процентах.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88012A">
        <w:rPr>
          <w:sz w:val="28"/>
          <w:szCs w:val="22"/>
        </w:rPr>
        <w:t xml:space="preserve">При расчете показателя используются данные сектора по физической культуре и спорту администрации </w:t>
      </w:r>
      <w:proofErr w:type="gramStart"/>
      <w:r w:rsidRPr="0088012A">
        <w:rPr>
          <w:sz w:val="28"/>
          <w:szCs w:val="22"/>
        </w:rPr>
        <w:t>Русско-Полянского</w:t>
      </w:r>
      <w:proofErr w:type="gramEnd"/>
      <w:r w:rsidRPr="0088012A">
        <w:rPr>
          <w:sz w:val="28"/>
          <w:szCs w:val="22"/>
        </w:rPr>
        <w:t xml:space="preserve"> муниципального района Омской области.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5) Средний размер социальной помощи  на одного человека 2027 году должен составить не менее 3,1 тыс. рублей, в том числе: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2020 год – 3,1 тыс. рублей;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2021 год – 3,1 тыс. рублей;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2022 год – 3,1 тыс. рублей;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2023 год – 3,1 тыс. рублей;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2024</w:t>
      </w:r>
      <w:r w:rsidRPr="0088012A">
        <w:rPr>
          <w:sz w:val="28"/>
          <w:szCs w:val="28"/>
        </w:rPr>
        <w:tab/>
        <w:t>год  – 3,1 тыс. рублей;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2025</w:t>
      </w:r>
      <w:r w:rsidRPr="0088012A">
        <w:rPr>
          <w:sz w:val="28"/>
          <w:szCs w:val="28"/>
        </w:rPr>
        <w:tab/>
        <w:t>год – 3,1 тыс. рублей;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2026 год – 3,1 тыс. рублей;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2027 год – 3,1 тыс. рублей.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12A">
        <w:rPr>
          <w:sz w:val="28"/>
          <w:szCs w:val="28"/>
        </w:rPr>
        <w:t>Показатель определяется как отношение сумма социальной помощи за отчетный год к количеству человек, получивших социальную поддержку за отчетный год, измеряется в тыс. рублей.</w:t>
      </w:r>
    </w:p>
    <w:p w:rsidR="0088012A" w:rsidRPr="0088012A" w:rsidRDefault="0088012A" w:rsidP="008801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88012A">
        <w:rPr>
          <w:sz w:val="28"/>
          <w:szCs w:val="22"/>
        </w:rPr>
        <w:t xml:space="preserve">При расчете показателя используются данные </w:t>
      </w:r>
      <w:r w:rsidRPr="0088012A">
        <w:rPr>
          <w:rFonts w:eastAsia="Calibri"/>
          <w:sz w:val="28"/>
          <w:szCs w:val="28"/>
          <w:lang w:eastAsia="en-US" w:bidi="en-US"/>
        </w:rPr>
        <w:t>отдела централизованной бухгалтерии МКУ «Хозяйственное управление»</w:t>
      </w:r>
      <w:proofErr w:type="gramStart"/>
      <w:r w:rsidRPr="0088012A">
        <w:rPr>
          <w:sz w:val="28"/>
          <w:szCs w:val="22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227A25" w:rsidRPr="00AB3DF3" w:rsidRDefault="0088012A" w:rsidP="00227A25">
      <w:pPr>
        <w:pStyle w:val="ConsPlusNormal"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7A25" w:rsidRPr="00AB3DF3">
        <w:rPr>
          <w:rFonts w:ascii="Times New Roman" w:hAnsi="Times New Roman" w:cs="Times New Roman"/>
          <w:sz w:val="28"/>
          <w:szCs w:val="28"/>
        </w:rPr>
        <w:t xml:space="preserve">В разделе 1 подраздела «Объемы и источники финансирования подпрограммы в целом и по годам ее реализации», в разделе 7 приложения № </w:t>
      </w:r>
      <w:r w:rsidR="003D5998">
        <w:rPr>
          <w:rFonts w:ascii="Times New Roman" w:hAnsi="Times New Roman" w:cs="Times New Roman"/>
          <w:sz w:val="28"/>
          <w:szCs w:val="28"/>
        </w:rPr>
        <w:t>4</w:t>
      </w:r>
      <w:r w:rsidR="00227A25" w:rsidRPr="00AB3DF3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="00227A25" w:rsidRPr="00227A25">
        <w:rPr>
          <w:rFonts w:ascii="Times New Roman" w:hAnsi="Times New Roman" w:cs="Times New Roman"/>
          <w:sz w:val="28"/>
          <w:szCs w:val="28"/>
        </w:rPr>
        <w:t>«</w:t>
      </w:r>
      <w:r w:rsidR="001135F8" w:rsidRPr="00227A25">
        <w:rPr>
          <w:rFonts w:ascii="Times New Roman" w:hAnsi="Times New Roman" w:cs="Times New Roman"/>
          <w:sz w:val="28"/>
          <w:szCs w:val="28"/>
        </w:rPr>
        <w:t>165 000,00</w:t>
      </w:r>
      <w:r w:rsidR="00227A25" w:rsidRPr="00227A25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227A2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27A25" w:rsidRPr="00227A25">
        <w:rPr>
          <w:rFonts w:ascii="Times New Roman" w:hAnsi="Times New Roman" w:cs="Times New Roman"/>
          <w:sz w:val="28"/>
          <w:szCs w:val="28"/>
        </w:rPr>
        <w:t>«1</w:t>
      </w:r>
      <w:r w:rsidR="001135F8">
        <w:rPr>
          <w:rFonts w:ascii="Times New Roman" w:hAnsi="Times New Roman" w:cs="Times New Roman"/>
          <w:sz w:val="28"/>
          <w:szCs w:val="28"/>
        </w:rPr>
        <w:t>9</w:t>
      </w:r>
      <w:r w:rsidR="00227A25" w:rsidRPr="00227A25">
        <w:rPr>
          <w:rFonts w:ascii="Times New Roman" w:hAnsi="Times New Roman" w:cs="Times New Roman"/>
          <w:sz w:val="28"/>
          <w:szCs w:val="28"/>
        </w:rPr>
        <w:t>5 000,00»</w:t>
      </w:r>
      <w:r w:rsidR="00227A25" w:rsidRPr="00AB3DF3">
        <w:rPr>
          <w:rFonts w:ascii="Times New Roman" w:hAnsi="Times New Roman" w:cs="Times New Roman"/>
          <w:sz w:val="28"/>
          <w:szCs w:val="28"/>
        </w:rPr>
        <w:t xml:space="preserve">,  </w:t>
      </w:r>
      <w:r w:rsidR="001135F8">
        <w:rPr>
          <w:rFonts w:ascii="Times New Roman" w:hAnsi="Times New Roman" w:cs="Times New Roman"/>
          <w:sz w:val="28"/>
          <w:szCs w:val="28"/>
        </w:rPr>
        <w:t>слова и цифры «2026 год – 30 000,00 рублей</w:t>
      </w:r>
      <w:r w:rsidR="00227A25" w:rsidRPr="00AB3DF3">
        <w:rPr>
          <w:rFonts w:ascii="Times New Roman" w:hAnsi="Times New Roman" w:cs="Times New Roman"/>
          <w:sz w:val="28"/>
          <w:szCs w:val="28"/>
        </w:rPr>
        <w:t>.</w:t>
      </w:r>
      <w:r w:rsidR="001135F8">
        <w:rPr>
          <w:rFonts w:ascii="Times New Roman" w:hAnsi="Times New Roman" w:cs="Times New Roman"/>
          <w:sz w:val="28"/>
          <w:szCs w:val="28"/>
        </w:rPr>
        <w:t xml:space="preserve">» заменить словами и цифрами «2026 год – 30 000,00 рублей; 2027 год – 30 000,00 рублей.». </w:t>
      </w:r>
      <w:proofErr w:type="gramEnd"/>
    </w:p>
    <w:p w:rsidR="001135F8" w:rsidRDefault="0088012A" w:rsidP="005335F1">
      <w:pPr>
        <w:pStyle w:val="ConsPlusNormal"/>
        <w:widowControl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4BD" w:rsidRPr="00510892">
        <w:rPr>
          <w:rFonts w:ascii="Times New Roman" w:hAnsi="Times New Roman" w:cs="Times New Roman"/>
          <w:sz w:val="28"/>
          <w:szCs w:val="28"/>
        </w:rPr>
        <w:t>В разделе 1 подраздел «</w:t>
      </w:r>
      <w:r w:rsidR="008C04BD" w:rsidRPr="00510892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Ожидаемые результаты реализации подпрограммы (по годам и по итогам реализации)</w:t>
      </w:r>
      <w:r w:rsidR="008C04BD" w:rsidRPr="00510892">
        <w:rPr>
          <w:rFonts w:ascii="Times New Roman" w:hAnsi="Times New Roman" w:cs="Times New Roman"/>
          <w:sz w:val="28"/>
          <w:szCs w:val="28"/>
        </w:rPr>
        <w:t xml:space="preserve">» приложения № </w:t>
      </w:r>
      <w:r w:rsidR="008C04BD">
        <w:rPr>
          <w:rFonts w:ascii="Times New Roman" w:hAnsi="Times New Roman" w:cs="Times New Roman"/>
          <w:sz w:val="28"/>
          <w:szCs w:val="28"/>
        </w:rPr>
        <w:t>4</w:t>
      </w:r>
      <w:r w:rsidR="008C04BD" w:rsidRPr="00510892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8C04BD" w:rsidRPr="008C04BD" w:rsidTr="00CD0587">
        <w:trPr>
          <w:trHeight w:val="149"/>
        </w:trPr>
        <w:tc>
          <w:tcPr>
            <w:tcW w:w="4361" w:type="dxa"/>
          </w:tcPr>
          <w:p w:rsidR="008C04BD" w:rsidRPr="008C04BD" w:rsidRDefault="008C04BD" w:rsidP="008C04BD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8C04BD">
              <w:rPr>
                <w:rFonts w:eastAsia="Calibri"/>
                <w:sz w:val="28"/>
                <w:szCs w:val="28"/>
                <w:lang w:eastAsia="en-US" w:bidi="en-US"/>
              </w:rPr>
              <w:t xml:space="preserve">Ожидаемые результаты </w:t>
            </w:r>
            <w:r w:rsidRPr="008C04BD">
              <w:rPr>
                <w:rFonts w:eastAsia="Calibri"/>
                <w:sz w:val="28"/>
                <w:szCs w:val="28"/>
                <w:lang w:eastAsia="en-US" w:bidi="en-US"/>
              </w:rPr>
              <w:lastRenderedPageBreak/>
              <w:t>реализации подпрограммы</w:t>
            </w:r>
          </w:p>
          <w:p w:rsidR="008C04BD" w:rsidRPr="008C04BD" w:rsidRDefault="008C04BD" w:rsidP="008C04BD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8C04BD">
              <w:rPr>
                <w:rFonts w:eastAsia="Calibri"/>
                <w:sz w:val="28"/>
                <w:szCs w:val="28"/>
                <w:lang w:eastAsia="en-US" w:bidi="en-US"/>
              </w:rPr>
              <w:t>(по годам и по итогам реализации)</w:t>
            </w:r>
          </w:p>
        </w:tc>
        <w:tc>
          <w:tcPr>
            <w:tcW w:w="5103" w:type="dxa"/>
          </w:tcPr>
          <w:p w:rsidR="008C04BD" w:rsidRPr="008C04BD" w:rsidRDefault="008C04BD" w:rsidP="008C04BD">
            <w:pPr>
              <w:jc w:val="both"/>
              <w:rPr>
                <w:sz w:val="28"/>
                <w:szCs w:val="28"/>
              </w:rPr>
            </w:pPr>
            <w:r w:rsidRPr="008C04BD">
              <w:rPr>
                <w:sz w:val="28"/>
                <w:szCs w:val="28"/>
              </w:rPr>
              <w:lastRenderedPageBreak/>
              <w:t xml:space="preserve">Сохранение доли социально </w:t>
            </w:r>
            <w:r w:rsidRPr="008C04BD">
              <w:rPr>
                <w:sz w:val="28"/>
                <w:szCs w:val="28"/>
              </w:rPr>
              <w:lastRenderedPageBreak/>
              <w:t xml:space="preserve">ориентированных некоммерческих организаций, реализующих социально значимые проекты (программы), мероприятия при поддержке органов местного самоуправления </w:t>
            </w:r>
            <w:proofErr w:type="gramStart"/>
            <w:r w:rsidRPr="008C04BD">
              <w:rPr>
                <w:sz w:val="28"/>
                <w:szCs w:val="28"/>
              </w:rPr>
              <w:t>Русско-Полянского</w:t>
            </w:r>
            <w:proofErr w:type="gramEnd"/>
            <w:r w:rsidRPr="008C04BD">
              <w:rPr>
                <w:sz w:val="28"/>
                <w:szCs w:val="28"/>
              </w:rPr>
              <w:t xml:space="preserve"> муниципального района Омской области, в общем числе некоммерческих организаций, в том числе:</w:t>
            </w:r>
          </w:p>
          <w:p w:rsidR="008C04BD" w:rsidRPr="008C04BD" w:rsidRDefault="008C04BD" w:rsidP="008C04BD">
            <w:pPr>
              <w:jc w:val="both"/>
              <w:rPr>
                <w:sz w:val="28"/>
                <w:szCs w:val="28"/>
              </w:rPr>
            </w:pPr>
            <w:r w:rsidRPr="008C04BD">
              <w:rPr>
                <w:sz w:val="28"/>
                <w:szCs w:val="28"/>
              </w:rPr>
              <w:t>- в 2020 году – 9,1 процента;</w:t>
            </w:r>
          </w:p>
          <w:p w:rsidR="008C04BD" w:rsidRPr="008C04BD" w:rsidRDefault="008C04BD" w:rsidP="008C04BD">
            <w:pPr>
              <w:jc w:val="both"/>
              <w:rPr>
                <w:sz w:val="28"/>
                <w:szCs w:val="28"/>
              </w:rPr>
            </w:pPr>
            <w:r w:rsidRPr="008C04BD">
              <w:rPr>
                <w:sz w:val="28"/>
                <w:szCs w:val="28"/>
              </w:rPr>
              <w:t>- в 2021 году – 9,1 процента;</w:t>
            </w:r>
          </w:p>
          <w:p w:rsidR="008C04BD" w:rsidRPr="008C04BD" w:rsidRDefault="008C04BD" w:rsidP="008C04BD">
            <w:pPr>
              <w:jc w:val="both"/>
              <w:rPr>
                <w:sz w:val="28"/>
                <w:szCs w:val="28"/>
              </w:rPr>
            </w:pPr>
            <w:r w:rsidRPr="008C04BD">
              <w:rPr>
                <w:sz w:val="28"/>
                <w:szCs w:val="28"/>
              </w:rPr>
              <w:t>- в 2022 году – 9,1 процента;</w:t>
            </w:r>
          </w:p>
          <w:p w:rsidR="008C04BD" w:rsidRPr="008C04BD" w:rsidRDefault="008C04BD" w:rsidP="008C04BD">
            <w:pPr>
              <w:jc w:val="both"/>
              <w:rPr>
                <w:sz w:val="28"/>
                <w:szCs w:val="28"/>
              </w:rPr>
            </w:pPr>
            <w:r w:rsidRPr="008C04BD">
              <w:rPr>
                <w:sz w:val="28"/>
                <w:szCs w:val="28"/>
              </w:rPr>
              <w:t>- в 2023 году – 9,1 процента;</w:t>
            </w:r>
          </w:p>
          <w:p w:rsidR="008C04BD" w:rsidRPr="008C04BD" w:rsidRDefault="008C04BD" w:rsidP="008C04BD">
            <w:pPr>
              <w:jc w:val="both"/>
              <w:rPr>
                <w:sz w:val="28"/>
                <w:szCs w:val="28"/>
              </w:rPr>
            </w:pPr>
            <w:r w:rsidRPr="008C04BD">
              <w:rPr>
                <w:sz w:val="28"/>
                <w:szCs w:val="28"/>
              </w:rPr>
              <w:t>- в 2024 году – 8,3 процента;</w:t>
            </w:r>
          </w:p>
          <w:p w:rsidR="008C04BD" w:rsidRPr="008C04BD" w:rsidRDefault="008C04BD" w:rsidP="008C04BD">
            <w:pPr>
              <w:jc w:val="both"/>
              <w:rPr>
                <w:sz w:val="28"/>
                <w:szCs w:val="28"/>
              </w:rPr>
            </w:pPr>
            <w:r w:rsidRPr="008C04BD">
              <w:rPr>
                <w:sz w:val="28"/>
                <w:szCs w:val="28"/>
              </w:rPr>
              <w:t>- в 2025 году – 8,3 процента;</w:t>
            </w:r>
          </w:p>
          <w:p w:rsidR="008C04BD" w:rsidRPr="008C04BD" w:rsidRDefault="008C04BD" w:rsidP="008C04BD">
            <w:pPr>
              <w:jc w:val="both"/>
              <w:rPr>
                <w:sz w:val="28"/>
                <w:szCs w:val="28"/>
              </w:rPr>
            </w:pPr>
            <w:r w:rsidRPr="008C04BD">
              <w:rPr>
                <w:sz w:val="28"/>
                <w:szCs w:val="28"/>
              </w:rPr>
              <w:t>- в 2026 году – 8,3 процента;</w:t>
            </w:r>
          </w:p>
          <w:p w:rsidR="008C04BD" w:rsidRPr="008C04BD" w:rsidRDefault="008C04BD" w:rsidP="008C04BD">
            <w:pPr>
              <w:jc w:val="both"/>
              <w:rPr>
                <w:rFonts w:eastAsia="Calibri"/>
                <w:sz w:val="28"/>
                <w:szCs w:val="28"/>
                <w:highlight w:val="yellow"/>
                <w:lang w:eastAsia="en-US" w:bidi="en-US"/>
              </w:rPr>
            </w:pPr>
            <w:r w:rsidRPr="008C04BD">
              <w:rPr>
                <w:sz w:val="28"/>
                <w:szCs w:val="28"/>
              </w:rPr>
              <w:t xml:space="preserve">- в 2027 году – 8,3 процента. </w:t>
            </w:r>
          </w:p>
        </w:tc>
      </w:tr>
    </w:tbl>
    <w:p w:rsidR="008C04BD" w:rsidRDefault="001135F8" w:rsidP="005335F1">
      <w:pPr>
        <w:pStyle w:val="ConsPlusNormal"/>
        <w:widowControl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C04BD">
        <w:rPr>
          <w:rFonts w:ascii="Times New Roman" w:hAnsi="Times New Roman" w:cs="Times New Roman"/>
          <w:sz w:val="28"/>
          <w:szCs w:val="28"/>
        </w:rPr>
        <w:t>Р</w:t>
      </w:r>
      <w:r w:rsidR="008C04BD" w:rsidRPr="00510892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8C04BD">
        <w:rPr>
          <w:rFonts w:ascii="Times New Roman" w:hAnsi="Times New Roman" w:cs="Times New Roman"/>
          <w:sz w:val="28"/>
          <w:szCs w:val="28"/>
        </w:rPr>
        <w:t>8</w:t>
      </w:r>
      <w:r w:rsidR="008C04BD" w:rsidRPr="00510892">
        <w:rPr>
          <w:rFonts w:ascii="Times New Roman" w:hAnsi="Times New Roman" w:cs="Times New Roman"/>
          <w:sz w:val="28"/>
          <w:szCs w:val="28"/>
        </w:rPr>
        <w:t xml:space="preserve"> приложения № </w:t>
      </w:r>
      <w:r w:rsidR="008C04BD">
        <w:rPr>
          <w:rFonts w:ascii="Times New Roman" w:hAnsi="Times New Roman" w:cs="Times New Roman"/>
          <w:sz w:val="28"/>
          <w:szCs w:val="28"/>
        </w:rPr>
        <w:t>4</w:t>
      </w:r>
      <w:r w:rsidR="008C04BD" w:rsidRPr="00510892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следующей редакции:</w:t>
      </w:r>
    </w:p>
    <w:p w:rsidR="008C04BD" w:rsidRPr="008C04BD" w:rsidRDefault="008C04BD" w:rsidP="008C04BD">
      <w:pPr>
        <w:overflowPunct w:val="0"/>
        <w:autoSpaceDE w:val="0"/>
        <w:autoSpaceDN w:val="0"/>
        <w:adjustRightInd w:val="0"/>
        <w:ind w:right="-568"/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  <w:r>
        <w:rPr>
          <w:sz w:val="28"/>
          <w:szCs w:val="28"/>
        </w:rPr>
        <w:t>«</w:t>
      </w:r>
      <w:r w:rsidRPr="008C04BD">
        <w:rPr>
          <w:rFonts w:eastAsia="Calibri"/>
          <w:b/>
          <w:bCs/>
          <w:sz w:val="28"/>
          <w:szCs w:val="28"/>
          <w:lang w:bidi="en-US"/>
        </w:rPr>
        <w:t>8. Ожидаемые результаты реализации подпрограммы</w:t>
      </w:r>
    </w:p>
    <w:p w:rsidR="008C04BD" w:rsidRPr="008C04BD" w:rsidRDefault="008C04BD" w:rsidP="008C04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4BD">
        <w:rPr>
          <w:sz w:val="28"/>
          <w:szCs w:val="28"/>
        </w:rPr>
        <w:t xml:space="preserve">Сохранение доли социально ориентированных некоммерческих организаций, реализующих социально значимые проекты (программы), мероприятия при поддержке органов местного самоуправления </w:t>
      </w:r>
      <w:proofErr w:type="gramStart"/>
      <w:r w:rsidRPr="008C04BD">
        <w:rPr>
          <w:sz w:val="28"/>
          <w:szCs w:val="28"/>
        </w:rPr>
        <w:t>Русско-Полянского</w:t>
      </w:r>
      <w:proofErr w:type="gramEnd"/>
      <w:r w:rsidRPr="008C04BD">
        <w:rPr>
          <w:sz w:val="28"/>
          <w:szCs w:val="28"/>
        </w:rPr>
        <w:t xml:space="preserve"> муниципального района Омской области, в общем числе некоммерческих организаций, в том числе:</w:t>
      </w:r>
    </w:p>
    <w:p w:rsidR="008C04BD" w:rsidRPr="008C04BD" w:rsidRDefault="008C04BD" w:rsidP="008C04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4BD">
        <w:rPr>
          <w:sz w:val="28"/>
          <w:szCs w:val="28"/>
        </w:rPr>
        <w:t>- в 2020 году – 9,1 процента;</w:t>
      </w:r>
    </w:p>
    <w:p w:rsidR="008C04BD" w:rsidRPr="008C04BD" w:rsidRDefault="008C04BD" w:rsidP="008C04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4BD">
        <w:rPr>
          <w:sz w:val="28"/>
          <w:szCs w:val="28"/>
        </w:rPr>
        <w:t>- в 2021 году – 9,1 процента;</w:t>
      </w:r>
    </w:p>
    <w:p w:rsidR="008C04BD" w:rsidRPr="008C04BD" w:rsidRDefault="008C04BD" w:rsidP="008C04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4BD">
        <w:rPr>
          <w:sz w:val="28"/>
          <w:szCs w:val="28"/>
        </w:rPr>
        <w:t>- в 2022 году – 9,1 процента;</w:t>
      </w:r>
    </w:p>
    <w:p w:rsidR="008C04BD" w:rsidRPr="008C04BD" w:rsidRDefault="008C04BD" w:rsidP="008C04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4BD">
        <w:rPr>
          <w:sz w:val="28"/>
          <w:szCs w:val="28"/>
        </w:rPr>
        <w:t>- в 2023 году – 9,1 процента;</w:t>
      </w:r>
    </w:p>
    <w:p w:rsidR="008C04BD" w:rsidRPr="008C04BD" w:rsidRDefault="008C04BD" w:rsidP="008C04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4BD">
        <w:rPr>
          <w:sz w:val="28"/>
          <w:szCs w:val="28"/>
        </w:rPr>
        <w:t>- в 2024 году – 8,3 процента;</w:t>
      </w:r>
    </w:p>
    <w:p w:rsidR="008C04BD" w:rsidRPr="008C04BD" w:rsidRDefault="008C04BD" w:rsidP="008C04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4BD">
        <w:rPr>
          <w:sz w:val="28"/>
          <w:szCs w:val="28"/>
        </w:rPr>
        <w:t>- в 2025 году – 8,3 процента;</w:t>
      </w:r>
    </w:p>
    <w:p w:rsidR="008C04BD" w:rsidRPr="008C04BD" w:rsidRDefault="008C04BD" w:rsidP="008C04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4BD">
        <w:rPr>
          <w:sz w:val="28"/>
          <w:szCs w:val="28"/>
        </w:rPr>
        <w:t>- в 2026 году – 8,3 процента;</w:t>
      </w:r>
    </w:p>
    <w:p w:rsidR="008C04BD" w:rsidRPr="008C04BD" w:rsidRDefault="008C04BD" w:rsidP="008C04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4BD">
        <w:rPr>
          <w:sz w:val="28"/>
          <w:szCs w:val="28"/>
        </w:rPr>
        <w:t>- в 2027 году – 8,3 процента.</w:t>
      </w:r>
    </w:p>
    <w:p w:rsidR="008C04BD" w:rsidRPr="008C04BD" w:rsidRDefault="008C04BD" w:rsidP="008C04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04BD">
        <w:rPr>
          <w:sz w:val="28"/>
          <w:szCs w:val="28"/>
        </w:rPr>
        <w:t>Доля социально ориентированных некоммерческих организаций, реализующих социально значимые проекты (программы), мероприятия при поддержке органов местного самоуправления Русско-Полянского муниципального района Омской области, в общем числе некоммерческих организаций определяется как отношение количества социально ориентированных некоммерческих организаций, получивших субсидии в рамках подпрограммы, к количеству зарегистрированных некоммерческих организаций, осуществляющих деятельность на территории Русско-Полянского муниципального района Омской области (процентов).</w:t>
      </w:r>
      <w:proofErr w:type="gramEnd"/>
    </w:p>
    <w:p w:rsidR="008C04BD" w:rsidRDefault="008C04BD" w:rsidP="008C04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4BD">
        <w:rPr>
          <w:rFonts w:ascii="Times New Roman" w:hAnsi="Times New Roman" w:cs="Times New Roman"/>
          <w:sz w:val="28"/>
          <w:szCs w:val="28"/>
        </w:rPr>
        <w:t xml:space="preserve">При расчете значения ожидаемого результата используются сведения Управления Министерства юстиции Российской Федерации по Омской </w:t>
      </w:r>
      <w:r w:rsidRPr="008C04BD">
        <w:rPr>
          <w:rFonts w:ascii="Times New Roman" w:hAnsi="Times New Roman" w:cs="Times New Roman"/>
          <w:sz w:val="28"/>
          <w:szCs w:val="28"/>
        </w:rPr>
        <w:lastRenderedPageBreak/>
        <w:t xml:space="preserve">области, </w:t>
      </w:r>
      <w:r w:rsidRPr="008C04BD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отдела централизованной бухгалтерии МКУ «Хозяйственное управление»</w:t>
      </w:r>
      <w:proofErr w:type="gramStart"/>
      <w:r w:rsidRPr="008C04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50418" w:rsidRPr="00AB3DF3" w:rsidRDefault="008C04BD" w:rsidP="005335F1">
      <w:pPr>
        <w:pStyle w:val="ConsPlusNormal"/>
        <w:widowControl/>
        <w:numPr>
          <w:ilvl w:val="1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418" w:rsidRPr="00AB3DF3">
        <w:rPr>
          <w:rFonts w:ascii="Times New Roman" w:hAnsi="Times New Roman" w:cs="Times New Roman"/>
          <w:sz w:val="28"/>
          <w:szCs w:val="28"/>
        </w:rPr>
        <w:t>Приложение №</w:t>
      </w:r>
      <w:r w:rsidR="00160730" w:rsidRPr="00AB3DF3">
        <w:rPr>
          <w:rFonts w:ascii="Times New Roman" w:hAnsi="Times New Roman" w:cs="Times New Roman"/>
          <w:sz w:val="28"/>
          <w:szCs w:val="28"/>
        </w:rPr>
        <w:t xml:space="preserve"> 5</w:t>
      </w:r>
      <w:r w:rsidR="00950418" w:rsidRPr="00AB3DF3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новой редакции согласно приложению к настоящему постановлению.</w:t>
      </w:r>
    </w:p>
    <w:p w:rsidR="00A96900" w:rsidRPr="00AB3DF3" w:rsidRDefault="00A96900" w:rsidP="005335F1">
      <w:pPr>
        <w:pStyle w:val="ConsPlusNormal"/>
        <w:widowControl/>
        <w:numPr>
          <w:ilvl w:val="0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3D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DF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C5852" w:rsidRPr="00AB3DF3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B05C5F" w:rsidRPr="00AB3DF3">
        <w:rPr>
          <w:rFonts w:ascii="Times New Roman" w:hAnsi="Times New Roman" w:cs="Times New Roman"/>
          <w:sz w:val="28"/>
          <w:szCs w:val="28"/>
        </w:rPr>
        <w:t>заместител</w:t>
      </w:r>
      <w:r w:rsidR="005C5852" w:rsidRPr="00AB3DF3">
        <w:rPr>
          <w:rFonts w:ascii="Times New Roman" w:hAnsi="Times New Roman" w:cs="Times New Roman"/>
          <w:sz w:val="28"/>
          <w:szCs w:val="28"/>
        </w:rPr>
        <w:t>я</w:t>
      </w:r>
      <w:r w:rsidR="00B05C5F" w:rsidRPr="00AB3DF3">
        <w:rPr>
          <w:rFonts w:ascii="Times New Roman" w:hAnsi="Times New Roman" w:cs="Times New Roman"/>
          <w:sz w:val="28"/>
          <w:szCs w:val="28"/>
        </w:rPr>
        <w:t xml:space="preserve"> </w:t>
      </w:r>
      <w:r w:rsidR="00160730" w:rsidRPr="00AB3DF3">
        <w:rPr>
          <w:rFonts w:ascii="Times New Roman" w:hAnsi="Times New Roman" w:cs="Times New Roman"/>
          <w:sz w:val="28"/>
          <w:szCs w:val="28"/>
        </w:rPr>
        <w:t>Г</w:t>
      </w:r>
      <w:r w:rsidR="00B05C5F" w:rsidRPr="00AB3DF3">
        <w:rPr>
          <w:rFonts w:ascii="Times New Roman" w:hAnsi="Times New Roman" w:cs="Times New Roman"/>
          <w:sz w:val="28"/>
          <w:szCs w:val="28"/>
        </w:rPr>
        <w:t>лавы муниципального района</w:t>
      </w:r>
      <w:r w:rsidR="00C528A0" w:rsidRPr="00AB3DF3">
        <w:rPr>
          <w:rFonts w:ascii="Times New Roman" w:hAnsi="Times New Roman" w:cs="Times New Roman"/>
          <w:sz w:val="28"/>
          <w:szCs w:val="28"/>
        </w:rPr>
        <w:t xml:space="preserve"> </w:t>
      </w:r>
      <w:r w:rsidR="00A202E1" w:rsidRPr="00AB3DF3">
        <w:rPr>
          <w:rFonts w:ascii="Times New Roman" w:hAnsi="Times New Roman" w:cs="Times New Roman"/>
          <w:sz w:val="28"/>
          <w:szCs w:val="28"/>
        </w:rPr>
        <w:t>Акулову С.В.</w:t>
      </w:r>
    </w:p>
    <w:p w:rsidR="00A96900" w:rsidRPr="00AB3DF3" w:rsidRDefault="00EB50C9" w:rsidP="005335F1">
      <w:pPr>
        <w:pStyle w:val="a8"/>
        <w:numPr>
          <w:ilvl w:val="0"/>
          <w:numId w:val="29"/>
        </w:numPr>
        <w:ind w:left="0" w:firstLine="851"/>
        <w:jc w:val="both"/>
        <w:rPr>
          <w:sz w:val="28"/>
          <w:szCs w:val="28"/>
        </w:rPr>
      </w:pPr>
      <w:r w:rsidRPr="00AB3DF3">
        <w:rPr>
          <w:sz w:val="28"/>
          <w:szCs w:val="28"/>
        </w:rPr>
        <w:t xml:space="preserve">Настоящее постановление </w:t>
      </w:r>
      <w:r w:rsidR="00EB6570" w:rsidRPr="00EB6570">
        <w:rPr>
          <w:sz w:val="28"/>
          <w:szCs w:val="28"/>
        </w:rPr>
        <w:t>обнародовать</w:t>
      </w:r>
      <w:r w:rsidRPr="00AB3DF3">
        <w:rPr>
          <w:sz w:val="28"/>
          <w:szCs w:val="28"/>
        </w:rPr>
        <w:t xml:space="preserve"> в Официальном бюллетене органов местного самоуправления </w:t>
      </w:r>
      <w:proofErr w:type="gramStart"/>
      <w:r w:rsidRPr="00AB3DF3">
        <w:rPr>
          <w:sz w:val="28"/>
          <w:szCs w:val="28"/>
        </w:rPr>
        <w:t>Русско-Полянского</w:t>
      </w:r>
      <w:proofErr w:type="gramEnd"/>
      <w:r w:rsidRPr="00AB3DF3">
        <w:rPr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A96900" w:rsidRPr="0093594C" w:rsidRDefault="00A96900" w:rsidP="00A969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C642A" w:rsidRPr="0093594C" w:rsidRDefault="002C642A" w:rsidP="00A969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96900" w:rsidRPr="0093594C" w:rsidRDefault="00A96900" w:rsidP="00A96900">
      <w:pPr>
        <w:jc w:val="both"/>
        <w:rPr>
          <w:sz w:val="28"/>
          <w:szCs w:val="28"/>
        </w:rPr>
      </w:pPr>
    </w:p>
    <w:p w:rsidR="000F7951" w:rsidRDefault="0034448B" w:rsidP="002C642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B4B2F" w:rsidRPr="0093594C">
        <w:rPr>
          <w:sz w:val="28"/>
          <w:szCs w:val="28"/>
        </w:rPr>
        <w:t>лав</w:t>
      </w:r>
      <w:r w:rsidR="009E0E46">
        <w:rPr>
          <w:sz w:val="28"/>
          <w:szCs w:val="28"/>
        </w:rPr>
        <w:t>а</w:t>
      </w:r>
      <w:r w:rsidR="00A96900" w:rsidRPr="0093594C">
        <w:rPr>
          <w:sz w:val="28"/>
          <w:szCs w:val="28"/>
        </w:rPr>
        <w:t xml:space="preserve"> </w:t>
      </w:r>
      <w:proofErr w:type="gramStart"/>
      <w:r w:rsidR="000F7951">
        <w:rPr>
          <w:sz w:val="28"/>
          <w:szCs w:val="28"/>
        </w:rPr>
        <w:t>Русско-Полянского</w:t>
      </w:r>
      <w:proofErr w:type="gramEnd"/>
    </w:p>
    <w:p w:rsidR="000F7951" w:rsidRDefault="000F7951" w:rsidP="002C642A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7B7FD2" w:rsidRDefault="000F7951" w:rsidP="002C642A">
      <w:pPr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                  </w:t>
      </w:r>
      <w:r w:rsidR="00A96900" w:rsidRPr="008019F3">
        <w:rPr>
          <w:sz w:val="28"/>
          <w:szCs w:val="28"/>
        </w:rPr>
        <w:t xml:space="preserve">                               </w:t>
      </w:r>
      <w:r w:rsidR="00BB5140">
        <w:rPr>
          <w:sz w:val="28"/>
          <w:szCs w:val="28"/>
        </w:rPr>
        <w:t xml:space="preserve">            </w:t>
      </w:r>
      <w:r w:rsidR="0034448B">
        <w:rPr>
          <w:sz w:val="28"/>
          <w:szCs w:val="28"/>
        </w:rPr>
        <w:t xml:space="preserve">     </w:t>
      </w:r>
      <w:r w:rsidR="00BB5140">
        <w:rPr>
          <w:sz w:val="28"/>
          <w:szCs w:val="28"/>
        </w:rPr>
        <w:t xml:space="preserve">   </w:t>
      </w:r>
      <w:r w:rsidR="006B29EE">
        <w:rPr>
          <w:sz w:val="28"/>
          <w:szCs w:val="28"/>
        </w:rPr>
        <w:t xml:space="preserve"> </w:t>
      </w:r>
      <w:r w:rsidR="00227A25">
        <w:rPr>
          <w:sz w:val="28"/>
          <w:szCs w:val="28"/>
        </w:rPr>
        <w:t xml:space="preserve">  </w:t>
      </w:r>
      <w:r w:rsidR="008B550A">
        <w:rPr>
          <w:sz w:val="28"/>
          <w:szCs w:val="28"/>
        </w:rPr>
        <w:t xml:space="preserve">   </w:t>
      </w:r>
      <w:r w:rsidR="006B29EE">
        <w:rPr>
          <w:sz w:val="28"/>
          <w:szCs w:val="28"/>
        </w:rPr>
        <w:t xml:space="preserve">  </w:t>
      </w:r>
      <w:r w:rsidR="00E81CAF">
        <w:rPr>
          <w:sz w:val="28"/>
          <w:szCs w:val="28"/>
        </w:rPr>
        <w:t xml:space="preserve"> </w:t>
      </w:r>
      <w:r w:rsidR="00227A25" w:rsidRPr="00227A25">
        <w:rPr>
          <w:sz w:val="28"/>
          <w:szCs w:val="28"/>
        </w:rPr>
        <w:t>Е.В.  Мурашов</w:t>
      </w:r>
    </w:p>
    <w:p w:rsidR="00E85617" w:rsidRDefault="00E85617" w:rsidP="002C642A">
      <w:pPr>
        <w:rPr>
          <w:sz w:val="28"/>
          <w:szCs w:val="28"/>
        </w:rPr>
      </w:pPr>
    </w:p>
    <w:p w:rsidR="00E85617" w:rsidRDefault="00E85617" w:rsidP="002C642A">
      <w:pPr>
        <w:rPr>
          <w:sz w:val="28"/>
          <w:szCs w:val="28"/>
        </w:rPr>
      </w:pPr>
    </w:p>
    <w:p w:rsidR="00E85617" w:rsidRDefault="00E85617" w:rsidP="002C642A">
      <w:pPr>
        <w:rPr>
          <w:sz w:val="28"/>
          <w:szCs w:val="28"/>
        </w:rPr>
      </w:pPr>
    </w:p>
    <w:p w:rsidR="00E85617" w:rsidRDefault="00E85617" w:rsidP="002C642A">
      <w:pPr>
        <w:rPr>
          <w:sz w:val="28"/>
          <w:szCs w:val="28"/>
        </w:rPr>
      </w:pPr>
    </w:p>
    <w:p w:rsidR="00C85668" w:rsidRDefault="00C85668" w:rsidP="002C642A">
      <w:pPr>
        <w:rPr>
          <w:sz w:val="28"/>
          <w:szCs w:val="28"/>
        </w:rPr>
      </w:pPr>
    </w:p>
    <w:p w:rsidR="00C85668" w:rsidRDefault="00C85668" w:rsidP="002C642A">
      <w:pPr>
        <w:rPr>
          <w:sz w:val="28"/>
          <w:szCs w:val="28"/>
        </w:rPr>
      </w:pPr>
    </w:p>
    <w:p w:rsidR="00C85668" w:rsidRDefault="00C85668" w:rsidP="002C642A">
      <w:pPr>
        <w:rPr>
          <w:sz w:val="28"/>
          <w:szCs w:val="28"/>
        </w:rPr>
      </w:pPr>
    </w:p>
    <w:p w:rsidR="00C85668" w:rsidRDefault="00C85668" w:rsidP="002C642A">
      <w:pPr>
        <w:rPr>
          <w:sz w:val="28"/>
          <w:szCs w:val="28"/>
        </w:rPr>
      </w:pPr>
    </w:p>
    <w:p w:rsidR="00C85668" w:rsidRDefault="00C85668" w:rsidP="002C642A">
      <w:pPr>
        <w:rPr>
          <w:sz w:val="28"/>
          <w:szCs w:val="28"/>
        </w:rPr>
      </w:pPr>
    </w:p>
    <w:p w:rsidR="00C85668" w:rsidRDefault="00C85668" w:rsidP="002C642A">
      <w:pPr>
        <w:rPr>
          <w:sz w:val="28"/>
          <w:szCs w:val="28"/>
        </w:rPr>
      </w:pPr>
    </w:p>
    <w:p w:rsidR="001C018D" w:rsidRDefault="001C018D" w:rsidP="002C642A">
      <w:pPr>
        <w:rPr>
          <w:sz w:val="28"/>
          <w:szCs w:val="28"/>
        </w:rPr>
      </w:pPr>
    </w:p>
    <w:p w:rsidR="001C018D" w:rsidRDefault="001C018D" w:rsidP="002C642A">
      <w:pPr>
        <w:rPr>
          <w:sz w:val="28"/>
          <w:szCs w:val="28"/>
        </w:rPr>
      </w:pPr>
    </w:p>
    <w:p w:rsidR="001C018D" w:rsidRDefault="001C018D" w:rsidP="002C642A">
      <w:pPr>
        <w:rPr>
          <w:sz w:val="28"/>
          <w:szCs w:val="28"/>
        </w:rPr>
      </w:pPr>
    </w:p>
    <w:p w:rsidR="001C018D" w:rsidRDefault="001C018D" w:rsidP="002C642A">
      <w:pPr>
        <w:rPr>
          <w:sz w:val="28"/>
          <w:szCs w:val="28"/>
        </w:rPr>
      </w:pPr>
    </w:p>
    <w:p w:rsidR="001C018D" w:rsidRDefault="001C018D" w:rsidP="002C642A">
      <w:pPr>
        <w:rPr>
          <w:sz w:val="28"/>
          <w:szCs w:val="28"/>
        </w:rPr>
      </w:pPr>
    </w:p>
    <w:p w:rsidR="001C018D" w:rsidRDefault="001C018D" w:rsidP="002C642A">
      <w:pPr>
        <w:rPr>
          <w:sz w:val="28"/>
          <w:szCs w:val="28"/>
        </w:rPr>
      </w:pPr>
    </w:p>
    <w:p w:rsidR="001C018D" w:rsidRDefault="001C018D" w:rsidP="002C642A">
      <w:pPr>
        <w:rPr>
          <w:sz w:val="28"/>
          <w:szCs w:val="28"/>
        </w:rPr>
      </w:pPr>
    </w:p>
    <w:p w:rsidR="001C018D" w:rsidRDefault="001C018D" w:rsidP="002C642A">
      <w:pPr>
        <w:rPr>
          <w:sz w:val="28"/>
          <w:szCs w:val="28"/>
        </w:rPr>
      </w:pPr>
    </w:p>
    <w:p w:rsidR="001C018D" w:rsidRDefault="001C018D" w:rsidP="002C642A">
      <w:pPr>
        <w:rPr>
          <w:sz w:val="28"/>
          <w:szCs w:val="28"/>
        </w:rPr>
      </w:pPr>
    </w:p>
    <w:p w:rsidR="001C018D" w:rsidRDefault="001C018D" w:rsidP="002C642A">
      <w:pPr>
        <w:rPr>
          <w:sz w:val="28"/>
          <w:szCs w:val="28"/>
        </w:rPr>
      </w:pPr>
    </w:p>
    <w:p w:rsidR="001C018D" w:rsidRDefault="001C018D" w:rsidP="002C642A">
      <w:pPr>
        <w:rPr>
          <w:sz w:val="28"/>
          <w:szCs w:val="28"/>
        </w:rPr>
      </w:pPr>
    </w:p>
    <w:p w:rsidR="001C018D" w:rsidRDefault="001C018D" w:rsidP="002C642A">
      <w:pPr>
        <w:rPr>
          <w:sz w:val="28"/>
          <w:szCs w:val="28"/>
        </w:rPr>
      </w:pPr>
    </w:p>
    <w:p w:rsidR="0041132A" w:rsidRDefault="0041132A" w:rsidP="002C642A">
      <w:pPr>
        <w:rPr>
          <w:sz w:val="28"/>
          <w:szCs w:val="28"/>
        </w:rPr>
      </w:pPr>
    </w:p>
    <w:p w:rsidR="0041132A" w:rsidRDefault="0041132A" w:rsidP="002C642A">
      <w:pPr>
        <w:rPr>
          <w:sz w:val="28"/>
          <w:szCs w:val="28"/>
        </w:rPr>
      </w:pPr>
    </w:p>
    <w:p w:rsidR="009E0E46" w:rsidRDefault="009E0E46" w:rsidP="002C642A">
      <w:pPr>
        <w:rPr>
          <w:sz w:val="28"/>
          <w:szCs w:val="28"/>
        </w:rPr>
      </w:pPr>
    </w:p>
    <w:p w:rsidR="009E0E46" w:rsidRDefault="009E0E46" w:rsidP="002C642A">
      <w:pPr>
        <w:rPr>
          <w:sz w:val="28"/>
          <w:szCs w:val="28"/>
        </w:rPr>
      </w:pPr>
    </w:p>
    <w:p w:rsidR="009E0E46" w:rsidRDefault="009E0E46" w:rsidP="002C642A">
      <w:pPr>
        <w:rPr>
          <w:sz w:val="28"/>
          <w:szCs w:val="28"/>
        </w:rPr>
      </w:pPr>
    </w:p>
    <w:p w:rsidR="0041132A" w:rsidRDefault="0041132A" w:rsidP="002C642A">
      <w:pPr>
        <w:rPr>
          <w:sz w:val="28"/>
          <w:szCs w:val="28"/>
        </w:rPr>
      </w:pPr>
    </w:p>
    <w:p w:rsidR="0041132A" w:rsidRDefault="0041132A" w:rsidP="002C642A">
      <w:pPr>
        <w:rPr>
          <w:sz w:val="28"/>
          <w:szCs w:val="28"/>
        </w:rPr>
      </w:pPr>
      <w:bookmarkStart w:id="0" w:name="_GoBack"/>
      <w:bookmarkEnd w:id="0"/>
    </w:p>
    <w:sectPr w:rsidR="0041132A" w:rsidSect="00520C6E">
      <w:pgSz w:w="11906" w:h="16838" w:code="9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ok-t.ru/studopediaru/baza4/2182282352.files/image165.png" style="width:21.6pt;height:14.4pt;visibility:visible;mso-wrap-style:square" o:bullet="t">
        <v:imagedata r:id="rId1" o:title="image165"/>
      </v:shape>
    </w:pict>
  </w:numPicBullet>
  <w:abstractNum w:abstractNumId="0">
    <w:nsid w:val="09DC725A"/>
    <w:multiLevelType w:val="hybridMultilevel"/>
    <w:tmpl w:val="C376433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42989"/>
    <w:multiLevelType w:val="hybridMultilevel"/>
    <w:tmpl w:val="FE78F7F2"/>
    <w:lvl w:ilvl="0" w:tplc="F326A5FA">
      <w:start w:val="2025"/>
      <w:numFmt w:val="decimal"/>
      <w:lvlText w:val="%1"/>
      <w:lvlJc w:val="left"/>
      <w:pPr>
        <w:ind w:left="63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100B2888"/>
    <w:multiLevelType w:val="hybridMultilevel"/>
    <w:tmpl w:val="DA08E952"/>
    <w:lvl w:ilvl="0" w:tplc="7A384EFE">
      <w:start w:val="2025"/>
      <w:numFmt w:val="decimal"/>
      <w:lvlText w:val="%1"/>
      <w:lvlJc w:val="left"/>
      <w:pPr>
        <w:ind w:left="63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11BE4B26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A039D"/>
    <w:multiLevelType w:val="hybridMultilevel"/>
    <w:tmpl w:val="E9DC2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A3934"/>
    <w:multiLevelType w:val="hybridMultilevel"/>
    <w:tmpl w:val="35BA8502"/>
    <w:lvl w:ilvl="0" w:tplc="216EF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840A8C"/>
    <w:multiLevelType w:val="hybridMultilevel"/>
    <w:tmpl w:val="D1D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845E2"/>
    <w:multiLevelType w:val="hybridMultilevel"/>
    <w:tmpl w:val="83780076"/>
    <w:lvl w:ilvl="0" w:tplc="7646F6FA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410B18"/>
    <w:multiLevelType w:val="multilevel"/>
    <w:tmpl w:val="7D34A5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91A736F"/>
    <w:multiLevelType w:val="hybridMultilevel"/>
    <w:tmpl w:val="D6CE1ADA"/>
    <w:lvl w:ilvl="0" w:tplc="19ECCB38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0">
    <w:nsid w:val="3323787A"/>
    <w:multiLevelType w:val="hybridMultilevel"/>
    <w:tmpl w:val="2408B62E"/>
    <w:lvl w:ilvl="0" w:tplc="A8BCD2C4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6616484"/>
    <w:multiLevelType w:val="hybridMultilevel"/>
    <w:tmpl w:val="14FC559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686D58"/>
    <w:multiLevelType w:val="hybridMultilevel"/>
    <w:tmpl w:val="E292B636"/>
    <w:lvl w:ilvl="0" w:tplc="5CE89AD8">
      <w:start w:val="2024"/>
      <w:numFmt w:val="decimal"/>
      <w:lvlText w:val="%1"/>
      <w:lvlJc w:val="left"/>
      <w:pPr>
        <w:ind w:left="59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</w:lvl>
    <w:lvl w:ilvl="3" w:tplc="0419000F" w:tentative="1">
      <w:start w:val="1"/>
      <w:numFmt w:val="decimal"/>
      <w:lvlText w:val="%4."/>
      <w:lvlJc w:val="left"/>
      <w:pPr>
        <w:ind w:left="2513" w:hanging="360"/>
      </w:p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</w:lvl>
    <w:lvl w:ilvl="6" w:tplc="0419000F" w:tentative="1">
      <w:start w:val="1"/>
      <w:numFmt w:val="decimal"/>
      <w:lvlText w:val="%7."/>
      <w:lvlJc w:val="left"/>
      <w:pPr>
        <w:ind w:left="4673" w:hanging="360"/>
      </w:p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3">
    <w:nsid w:val="368A00A0"/>
    <w:multiLevelType w:val="hybridMultilevel"/>
    <w:tmpl w:val="F96421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531CD4"/>
    <w:multiLevelType w:val="hybridMultilevel"/>
    <w:tmpl w:val="B11054AC"/>
    <w:lvl w:ilvl="0" w:tplc="1E18EDB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7962909"/>
    <w:multiLevelType w:val="hybridMultilevel"/>
    <w:tmpl w:val="4A725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E3BA6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B1F575F"/>
    <w:multiLevelType w:val="hybridMultilevel"/>
    <w:tmpl w:val="7BC0F5E8"/>
    <w:lvl w:ilvl="0" w:tplc="7B54E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6D7761"/>
    <w:multiLevelType w:val="hybridMultilevel"/>
    <w:tmpl w:val="C5E8E5A4"/>
    <w:lvl w:ilvl="0" w:tplc="E2C2D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D864BB"/>
    <w:multiLevelType w:val="hybridMultilevel"/>
    <w:tmpl w:val="B9CAF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533884"/>
    <w:multiLevelType w:val="hybridMultilevel"/>
    <w:tmpl w:val="09A2F856"/>
    <w:lvl w:ilvl="0" w:tplc="8B547AA8">
      <w:start w:val="1"/>
      <w:numFmt w:val="decimal"/>
      <w:lvlText w:val="%1)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A22382"/>
    <w:multiLevelType w:val="hybridMultilevel"/>
    <w:tmpl w:val="9F621BBE"/>
    <w:lvl w:ilvl="0" w:tplc="A2F083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DD409EB"/>
    <w:multiLevelType w:val="multilevel"/>
    <w:tmpl w:val="5A2A92D8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3">
    <w:nsid w:val="4F937B82"/>
    <w:multiLevelType w:val="hybridMultilevel"/>
    <w:tmpl w:val="6F908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C03200"/>
    <w:multiLevelType w:val="hybridMultilevel"/>
    <w:tmpl w:val="7CD6C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8A3238"/>
    <w:multiLevelType w:val="hybridMultilevel"/>
    <w:tmpl w:val="A4CC9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815916"/>
    <w:multiLevelType w:val="hybridMultilevel"/>
    <w:tmpl w:val="BB7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A109CC"/>
    <w:multiLevelType w:val="hybridMultilevel"/>
    <w:tmpl w:val="75D62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6157DC"/>
    <w:multiLevelType w:val="hybridMultilevel"/>
    <w:tmpl w:val="CB1EE90C"/>
    <w:lvl w:ilvl="0" w:tplc="DEDC62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F9C232B"/>
    <w:multiLevelType w:val="hybridMultilevel"/>
    <w:tmpl w:val="A808E4E0"/>
    <w:lvl w:ilvl="0" w:tplc="ED3837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0">
    <w:nsid w:val="64777745"/>
    <w:multiLevelType w:val="hybridMultilevel"/>
    <w:tmpl w:val="E28CA19C"/>
    <w:lvl w:ilvl="0" w:tplc="69EAC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7044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8AD6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7A0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AC53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46BF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3C54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7C93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636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670D2681"/>
    <w:multiLevelType w:val="hybridMultilevel"/>
    <w:tmpl w:val="2D60195A"/>
    <w:lvl w:ilvl="0" w:tplc="0B0AF630">
      <w:start w:val="1"/>
      <w:numFmt w:val="decimal"/>
      <w:lvlText w:val="%1)"/>
      <w:lvlJc w:val="left"/>
      <w:pPr>
        <w:ind w:left="105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2">
    <w:nsid w:val="6B3F270B"/>
    <w:multiLevelType w:val="hybridMultilevel"/>
    <w:tmpl w:val="535412F2"/>
    <w:lvl w:ilvl="0" w:tplc="89560A38">
      <w:start w:val="1"/>
      <w:numFmt w:val="decimal"/>
      <w:lvlText w:val="%1)"/>
      <w:lvlJc w:val="left"/>
      <w:pPr>
        <w:ind w:left="1057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3">
    <w:nsid w:val="74331C99"/>
    <w:multiLevelType w:val="hybridMultilevel"/>
    <w:tmpl w:val="9B44E798"/>
    <w:lvl w:ilvl="0" w:tplc="B47C6972">
      <w:start w:val="1"/>
      <w:numFmt w:val="decimal"/>
      <w:lvlText w:val="%1)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AD5A2C"/>
    <w:multiLevelType w:val="hybridMultilevel"/>
    <w:tmpl w:val="1706A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5A6196"/>
    <w:multiLevelType w:val="multilevel"/>
    <w:tmpl w:val="7D34A5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792011CC"/>
    <w:multiLevelType w:val="hybridMultilevel"/>
    <w:tmpl w:val="373455AE"/>
    <w:lvl w:ilvl="0" w:tplc="99328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D242C94"/>
    <w:multiLevelType w:val="hybridMultilevel"/>
    <w:tmpl w:val="3D58B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61503E"/>
    <w:multiLevelType w:val="hybridMultilevel"/>
    <w:tmpl w:val="034AA1A6"/>
    <w:lvl w:ilvl="0" w:tplc="71EA7F6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34"/>
  </w:num>
  <w:num w:numId="3">
    <w:abstractNumId w:val="26"/>
  </w:num>
  <w:num w:numId="4">
    <w:abstractNumId w:val="17"/>
  </w:num>
  <w:num w:numId="5">
    <w:abstractNumId w:val="19"/>
  </w:num>
  <w:num w:numId="6">
    <w:abstractNumId w:val="15"/>
  </w:num>
  <w:num w:numId="7">
    <w:abstractNumId w:val="6"/>
  </w:num>
  <w:num w:numId="8">
    <w:abstractNumId w:val="23"/>
  </w:num>
  <w:num w:numId="9">
    <w:abstractNumId w:val="0"/>
  </w:num>
  <w:num w:numId="10">
    <w:abstractNumId w:val="24"/>
  </w:num>
  <w:num w:numId="11">
    <w:abstractNumId w:val="27"/>
  </w:num>
  <w:num w:numId="12">
    <w:abstractNumId w:val="5"/>
  </w:num>
  <w:num w:numId="13">
    <w:abstractNumId w:val="36"/>
  </w:num>
  <w:num w:numId="14">
    <w:abstractNumId w:val="28"/>
  </w:num>
  <w:num w:numId="15">
    <w:abstractNumId w:val="21"/>
  </w:num>
  <w:num w:numId="16">
    <w:abstractNumId w:val="25"/>
  </w:num>
  <w:num w:numId="17">
    <w:abstractNumId w:val="29"/>
  </w:num>
  <w:num w:numId="18">
    <w:abstractNumId w:val="4"/>
  </w:num>
  <w:num w:numId="19">
    <w:abstractNumId w:val="11"/>
  </w:num>
  <w:num w:numId="20">
    <w:abstractNumId w:val="13"/>
  </w:num>
  <w:num w:numId="21">
    <w:abstractNumId w:val="18"/>
  </w:num>
  <w:num w:numId="22">
    <w:abstractNumId w:val="7"/>
  </w:num>
  <w:num w:numId="23">
    <w:abstractNumId w:val="3"/>
  </w:num>
  <w:num w:numId="24">
    <w:abstractNumId w:val="33"/>
  </w:num>
  <w:num w:numId="25">
    <w:abstractNumId w:val="16"/>
  </w:num>
  <w:num w:numId="26">
    <w:abstractNumId w:val="14"/>
  </w:num>
  <w:num w:numId="27">
    <w:abstractNumId w:val="20"/>
  </w:num>
  <w:num w:numId="28">
    <w:abstractNumId w:val="37"/>
  </w:num>
  <w:num w:numId="29">
    <w:abstractNumId w:val="35"/>
  </w:num>
  <w:num w:numId="30">
    <w:abstractNumId w:val="31"/>
  </w:num>
  <w:num w:numId="31">
    <w:abstractNumId w:val="1"/>
  </w:num>
  <w:num w:numId="32">
    <w:abstractNumId w:val="2"/>
  </w:num>
  <w:num w:numId="33">
    <w:abstractNumId w:val="30"/>
  </w:num>
  <w:num w:numId="34">
    <w:abstractNumId w:val="38"/>
  </w:num>
  <w:num w:numId="35">
    <w:abstractNumId w:val="10"/>
  </w:num>
  <w:num w:numId="36">
    <w:abstractNumId w:val="8"/>
  </w:num>
  <w:num w:numId="37">
    <w:abstractNumId w:val="9"/>
  </w:num>
  <w:num w:numId="38">
    <w:abstractNumId w:val="32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17"/>
    <w:rsid w:val="00012B83"/>
    <w:rsid w:val="000173E2"/>
    <w:rsid w:val="00025836"/>
    <w:rsid w:val="00027C98"/>
    <w:rsid w:val="00030C99"/>
    <w:rsid w:val="00031C14"/>
    <w:rsid w:val="000322BC"/>
    <w:rsid w:val="00036E04"/>
    <w:rsid w:val="0006003C"/>
    <w:rsid w:val="0006684C"/>
    <w:rsid w:val="00066858"/>
    <w:rsid w:val="000715BE"/>
    <w:rsid w:val="00071DAF"/>
    <w:rsid w:val="0008021E"/>
    <w:rsid w:val="00083B3F"/>
    <w:rsid w:val="00087E06"/>
    <w:rsid w:val="00092768"/>
    <w:rsid w:val="000967BD"/>
    <w:rsid w:val="000A51D0"/>
    <w:rsid w:val="000B4B2F"/>
    <w:rsid w:val="000B62D7"/>
    <w:rsid w:val="000C40C1"/>
    <w:rsid w:val="000C640C"/>
    <w:rsid w:val="000C7DB3"/>
    <w:rsid w:val="000D056D"/>
    <w:rsid w:val="000E6081"/>
    <w:rsid w:val="000E676D"/>
    <w:rsid w:val="000F7951"/>
    <w:rsid w:val="00103D09"/>
    <w:rsid w:val="00110E97"/>
    <w:rsid w:val="001135F8"/>
    <w:rsid w:val="00117AA6"/>
    <w:rsid w:val="001213B8"/>
    <w:rsid w:val="00122354"/>
    <w:rsid w:val="0012248F"/>
    <w:rsid w:val="001367FE"/>
    <w:rsid w:val="001402B9"/>
    <w:rsid w:val="00141AF3"/>
    <w:rsid w:val="00145EB5"/>
    <w:rsid w:val="00147267"/>
    <w:rsid w:val="001478CB"/>
    <w:rsid w:val="00151FF0"/>
    <w:rsid w:val="0015310A"/>
    <w:rsid w:val="00153136"/>
    <w:rsid w:val="00157949"/>
    <w:rsid w:val="00160730"/>
    <w:rsid w:val="001629E0"/>
    <w:rsid w:val="00174556"/>
    <w:rsid w:val="00176B69"/>
    <w:rsid w:val="00183EA8"/>
    <w:rsid w:val="00185921"/>
    <w:rsid w:val="00196D2E"/>
    <w:rsid w:val="0019795A"/>
    <w:rsid w:val="001A5970"/>
    <w:rsid w:val="001A5C1D"/>
    <w:rsid w:val="001A5F5A"/>
    <w:rsid w:val="001B0F44"/>
    <w:rsid w:val="001B1E6B"/>
    <w:rsid w:val="001B7F33"/>
    <w:rsid w:val="001C018D"/>
    <w:rsid w:val="001C3F2B"/>
    <w:rsid w:val="001C5FC1"/>
    <w:rsid w:val="001C6A6B"/>
    <w:rsid w:val="001C6A8D"/>
    <w:rsid w:val="001D776B"/>
    <w:rsid w:val="001E65DC"/>
    <w:rsid w:val="001F6023"/>
    <w:rsid w:val="00222F65"/>
    <w:rsid w:val="00227A25"/>
    <w:rsid w:val="002335FA"/>
    <w:rsid w:val="00246D91"/>
    <w:rsid w:val="00247885"/>
    <w:rsid w:val="002502A2"/>
    <w:rsid w:val="002554DC"/>
    <w:rsid w:val="00255EB9"/>
    <w:rsid w:val="00257F56"/>
    <w:rsid w:val="0026646F"/>
    <w:rsid w:val="00270D71"/>
    <w:rsid w:val="00277A9F"/>
    <w:rsid w:val="00280405"/>
    <w:rsid w:val="00287B7C"/>
    <w:rsid w:val="00291053"/>
    <w:rsid w:val="0029114D"/>
    <w:rsid w:val="00296B3A"/>
    <w:rsid w:val="002A0CCF"/>
    <w:rsid w:val="002A6781"/>
    <w:rsid w:val="002A7574"/>
    <w:rsid w:val="002A7C14"/>
    <w:rsid w:val="002B2B3A"/>
    <w:rsid w:val="002B43FD"/>
    <w:rsid w:val="002B6188"/>
    <w:rsid w:val="002C3BCA"/>
    <w:rsid w:val="002C51E8"/>
    <w:rsid w:val="002C642A"/>
    <w:rsid w:val="002D5FF3"/>
    <w:rsid w:val="002F6E4C"/>
    <w:rsid w:val="00307C30"/>
    <w:rsid w:val="00311084"/>
    <w:rsid w:val="003111BB"/>
    <w:rsid w:val="003235B3"/>
    <w:rsid w:val="003267DE"/>
    <w:rsid w:val="00326E48"/>
    <w:rsid w:val="00331D6C"/>
    <w:rsid w:val="0034448B"/>
    <w:rsid w:val="00344F42"/>
    <w:rsid w:val="00346965"/>
    <w:rsid w:val="00346AC4"/>
    <w:rsid w:val="00347D39"/>
    <w:rsid w:val="00350585"/>
    <w:rsid w:val="00352429"/>
    <w:rsid w:val="003611E4"/>
    <w:rsid w:val="00361665"/>
    <w:rsid w:val="00365058"/>
    <w:rsid w:val="00372F0A"/>
    <w:rsid w:val="003814D3"/>
    <w:rsid w:val="0038154B"/>
    <w:rsid w:val="0038711E"/>
    <w:rsid w:val="0039021F"/>
    <w:rsid w:val="00395225"/>
    <w:rsid w:val="0039783F"/>
    <w:rsid w:val="003A028F"/>
    <w:rsid w:val="003A3DB9"/>
    <w:rsid w:val="003A7B92"/>
    <w:rsid w:val="003B3105"/>
    <w:rsid w:val="003B4757"/>
    <w:rsid w:val="003B50E4"/>
    <w:rsid w:val="003D5998"/>
    <w:rsid w:val="003D6D5F"/>
    <w:rsid w:val="003E4635"/>
    <w:rsid w:val="003E534A"/>
    <w:rsid w:val="003E66E8"/>
    <w:rsid w:val="003F0709"/>
    <w:rsid w:val="003F34F5"/>
    <w:rsid w:val="004015EE"/>
    <w:rsid w:val="00402515"/>
    <w:rsid w:val="004040CD"/>
    <w:rsid w:val="00406C84"/>
    <w:rsid w:val="0041132A"/>
    <w:rsid w:val="004121DA"/>
    <w:rsid w:val="0042330B"/>
    <w:rsid w:val="004307D2"/>
    <w:rsid w:val="004356CD"/>
    <w:rsid w:val="0044016F"/>
    <w:rsid w:val="00443174"/>
    <w:rsid w:val="00447C53"/>
    <w:rsid w:val="00450BA0"/>
    <w:rsid w:val="00461FCF"/>
    <w:rsid w:val="00467609"/>
    <w:rsid w:val="00467BCE"/>
    <w:rsid w:val="0048057C"/>
    <w:rsid w:val="00485F74"/>
    <w:rsid w:val="00487781"/>
    <w:rsid w:val="004964E3"/>
    <w:rsid w:val="004A720C"/>
    <w:rsid w:val="004B378B"/>
    <w:rsid w:val="004B658E"/>
    <w:rsid w:val="004C58DD"/>
    <w:rsid w:val="004D04CF"/>
    <w:rsid w:val="004D48FD"/>
    <w:rsid w:val="004E2F14"/>
    <w:rsid w:val="004E3333"/>
    <w:rsid w:val="004E478A"/>
    <w:rsid w:val="004E4C05"/>
    <w:rsid w:val="004F2394"/>
    <w:rsid w:val="004F368B"/>
    <w:rsid w:val="004F75F9"/>
    <w:rsid w:val="0050110C"/>
    <w:rsid w:val="00510892"/>
    <w:rsid w:val="0052009E"/>
    <w:rsid w:val="00520C6E"/>
    <w:rsid w:val="00523B86"/>
    <w:rsid w:val="005250FD"/>
    <w:rsid w:val="005300ED"/>
    <w:rsid w:val="00532FC6"/>
    <w:rsid w:val="005330C3"/>
    <w:rsid w:val="005335F1"/>
    <w:rsid w:val="00560320"/>
    <w:rsid w:val="00562522"/>
    <w:rsid w:val="0056545A"/>
    <w:rsid w:val="00565806"/>
    <w:rsid w:val="005728CC"/>
    <w:rsid w:val="00584A5A"/>
    <w:rsid w:val="0058556E"/>
    <w:rsid w:val="00592F52"/>
    <w:rsid w:val="00593EB6"/>
    <w:rsid w:val="005950DF"/>
    <w:rsid w:val="005A0A12"/>
    <w:rsid w:val="005A152D"/>
    <w:rsid w:val="005A1C95"/>
    <w:rsid w:val="005A6D1D"/>
    <w:rsid w:val="005B3F50"/>
    <w:rsid w:val="005B49E2"/>
    <w:rsid w:val="005B53AD"/>
    <w:rsid w:val="005C159D"/>
    <w:rsid w:val="005C4D94"/>
    <w:rsid w:val="005C5852"/>
    <w:rsid w:val="005D0B96"/>
    <w:rsid w:val="005D274B"/>
    <w:rsid w:val="005D30D5"/>
    <w:rsid w:val="005E309D"/>
    <w:rsid w:val="005E50A2"/>
    <w:rsid w:val="005F481D"/>
    <w:rsid w:val="00600F67"/>
    <w:rsid w:val="00605F7B"/>
    <w:rsid w:val="0060672B"/>
    <w:rsid w:val="00613E46"/>
    <w:rsid w:val="00616782"/>
    <w:rsid w:val="006209C6"/>
    <w:rsid w:val="00621AF1"/>
    <w:rsid w:val="006354B5"/>
    <w:rsid w:val="0064175A"/>
    <w:rsid w:val="006451F0"/>
    <w:rsid w:val="00656474"/>
    <w:rsid w:val="006642E8"/>
    <w:rsid w:val="00690423"/>
    <w:rsid w:val="006925FE"/>
    <w:rsid w:val="006942A5"/>
    <w:rsid w:val="00694D33"/>
    <w:rsid w:val="006968F7"/>
    <w:rsid w:val="006A283D"/>
    <w:rsid w:val="006A348F"/>
    <w:rsid w:val="006B1313"/>
    <w:rsid w:val="006B29EE"/>
    <w:rsid w:val="006D6538"/>
    <w:rsid w:val="006E1305"/>
    <w:rsid w:val="006E1850"/>
    <w:rsid w:val="006E4068"/>
    <w:rsid w:val="006E5617"/>
    <w:rsid w:val="006F1AB8"/>
    <w:rsid w:val="006F455D"/>
    <w:rsid w:val="0070140B"/>
    <w:rsid w:val="0072306A"/>
    <w:rsid w:val="00724DFE"/>
    <w:rsid w:val="007268C1"/>
    <w:rsid w:val="00727268"/>
    <w:rsid w:val="00727C16"/>
    <w:rsid w:val="007311FF"/>
    <w:rsid w:val="00734212"/>
    <w:rsid w:val="00736815"/>
    <w:rsid w:val="00740566"/>
    <w:rsid w:val="00751917"/>
    <w:rsid w:val="00753C11"/>
    <w:rsid w:val="0075485F"/>
    <w:rsid w:val="00761497"/>
    <w:rsid w:val="00765E5F"/>
    <w:rsid w:val="00771877"/>
    <w:rsid w:val="00772041"/>
    <w:rsid w:val="007720A5"/>
    <w:rsid w:val="007757ED"/>
    <w:rsid w:val="00781999"/>
    <w:rsid w:val="00784760"/>
    <w:rsid w:val="00794DC3"/>
    <w:rsid w:val="00796015"/>
    <w:rsid w:val="007977B2"/>
    <w:rsid w:val="007B5750"/>
    <w:rsid w:val="007B7FD2"/>
    <w:rsid w:val="007C1FCB"/>
    <w:rsid w:val="007D3A56"/>
    <w:rsid w:val="007D3C87"/>
    <w:rsid w:val="007D65EF"/>
    <w:rsid w:val="007E65AF"/>
    <w:rsid w:val="008019F3"/>
    <w:rsid w:val="00803CFC"/>
    <w:rsid w:val="008208AA"/>
    <w:rsid w:val="0082166C"/>
    <w:rsid w:val="0082321C"/>
    <w:rsid w:val="00826AA2"/>
    <w:rsid w:val="00837868"/>
    <w:rsid w:val="00855559"/>
    <w:rsid w:val="00862A5F"/>
    <w:rsid w:val="008634D7"/>
    <w:rsid w:val="008658E0"/>
    <w:rsid w:val="0088012A"/>
    <w:rsid w:val="00884BDF"/>
    <w:rsid w:val="008B550A"/>
    <w:rsid w:val="008C04BD"/>
    <w:rsid w:val="008C159C"/>
    <w:rsid w:val="008C34EF"/>
    <w:rsid w:val="008C626A"/>
    <w:rsid w:val="008E129C"/>
    <w:rsid w:val="00907663"/>
    <w:rsid w:val="0091564A"/>
    <w:rsid w:val="00921CEC"/>
    <w:rsid w:val="009226E8"/>
    <w:rsid w:val="009312AD"/>
    <w:rsid w:val="00931AE3"/>
    <w:rsid w:val="0093594C"/>
    <w:rsid w:val="00946A85"/>
    <w:rsid w:val="00950418"/>
    <w:rsid w:val="009621AB"/>
    <w:rsid w:val="0096224E"/>
    <w:rsid w:val="0096475C"/>
    <w:rsid w:val="00966F95"/>
    <w:rsid w:val="0098143C"/>
    <w:rsid w:val="009842CF"/>
    <w:rsid w:val="0099019B"/>
    <w:rsid w:val="0099755F"/>
    <w:rsid w:val="009A445E"/>
    <w:rsid w:val="009B0549"/>
    <w:rsid w:val="009B791F"/>
    <w:rsid w:val="009C069F"/>
    <w:rsid w:val="009C538B"/>
    <w:rsid w:val="009C6C10"/>
    <w:rsid w:val="009D0CA8"/>
    <w:rsid w:val="009D2C8C"/>
    <w:rsid w:val="009D534F"/>
    <w:rsid w:val="009E0E46"/>
    <w:rsid w:val="009E15D8"/>
    <w:rsid w:val="009E59B7"/>
    <w:rsid w:val="009E62FA"/>
    <w:rsid w:val="009F3D50"/>
    <w:rsid w:val="009F5B44"/>
    <w:rsid w:val="009F664E"/>
    <w:rsid w:val="009F66D1"/>
    <w:rsid w:val="00A031AE"/>
    <w:rsid w:val="00A114BB"/>
    <w:rsid w:val="00A123E9"/>
    <w:rsid w:val="00A17285"/>
    <w:rsid w:val="00A202E1"/>
    <w:rsid w:val="00A23A59"/>
    <w:rsid w:val="00A24C3F"/>
    <w:rsid w:val="00A35F54"/>
    <w:rsid w:val="00A42810"/>
    <w:rsid w:val="00A45D01"/>
    <w:rsid w:val="00A53E50"/>
    <w:rsid w:val="00A54B6C"/>
    <w:rsid w:val="00A62368"/>
    <w:rsid w:val="00A62F90"/>
    <w:rsid w:val="00A64D88"/>
    <w:rsid w:val="00A757B2"/>
    <w:rsid w:val="00A77ED4"/>
    <w:rsid w:val="00A833AD"/>
    <w:rsid w:val="00A872FE"/>
    <w:rsid w:val="00A91F43"/>
    <w:rsid w:val="00A94394"/>
    <w:rsid w:val="00A96900"/>
    <w:rsid w:val="00A97785"/>
    <w:rsid w:val="00AA7D36"/>
    <w:rsid w:val="00AB3BFD"/>
    <w:rsid w:val="00AB3DF3"/>
    <w:rsid w:val="00AB4459"/>
    <w:rsid w:val="00AD4B5D"/>
    <w:rsid w:val="00AD71C2"/>
    <w:rsid w:val="00AE233E"/>
    <w:rsid w:val="00AE49E8"/>
    <w:rsid w:val="00AE6619"/>
    <w:rsid w:val="00AE697F"/>
    <w:rsid w:val="00AF65D4"/>
    <w:rsid w:val="00B02757"/>
    <w:rsid w:val="00B05C5F"/>
    <w:rsid w:val="00B136C4"/>
    <w:rsid w:val="00B25328"/>
    <w:rsid w:val="00B26C54"/>
    <w:rsid w:val="00B32C65"/>
    <w:rsid w:val="00B3388A"/>
    <w:rsid w:val="00B343E7"/>
    <w:rsid w:val="00B35CCB"/>
    <w:rsid w:val="00B462FE"/>
    <w:rsid w:val="00B4636A"/>
    <w:rsid w:val="00B510A4"/>
    <w:rsid w:val="00B55633"/>
    <w:rsid w:val="00B575CB"/>
    <w:rsid w:val="00B6186B"/>
    <w:rsid w:val="00B71ABD"/>
    <w:rsid w:val="00B73776"/>
    <w:rsid w:val="00B75EB0"/>
    <w:rsid w:val="00B94E91"/>
    <w:rsid w:val="00BB0C3D"/>
    <w:rsid w:val="00BB5140"/>
    <w:rsid w:val="00BB7AB4"/>
    <w:rsid w:val="00BC5784"/>
    <w:rsid w:val="00BE6AE3"/>
    <w:rsid w:val="00BE79B2"/>
    <w:rsid w:val="00BF03C3"/>
    <w:rsid w:val="00BF06CF"/>
    <w:rsid w:val="00BF5AF5"/>
    <w:rsid w:val="00C0019A"/>
    <w:rsid w:val="00C017BF"/>
    <w:rsid w:val="00C03A63"/>
    <w:rsid w:val="00C0476E"/>
    <w:rsid w:val="00C23543"/>
    <w:rsid w:val="00C3742E"/>
    <w:rsid w:val="00C37A39"/>
    <w:rsid w:val="00C421EA"/>
    <w:rsid w:val="00C43E3F"/>
    <w:rsid w:val="00C46655"/>
    <w:rsid w:val="00C500FA"/>
    <w:rsid w:val="00C528A0"/>
    <w:rsid w:val="00C5505D"/>
    <w:rsid w:val="00C55CC6"/>
    <w:rsid w:val="00C62737"/>
    <w:rsid w:val="00C66215"/>
    <w:rsid w:val="00C70970"/>
    <w:rsid w:val="00C71518"/>
    <w:rsid w:val="00C73533"/>
    <w:rsid w:val="00C75514"/>
    <w:rsid w:val="00C85668"/>
    <w:rsid w:val="00C85AE3"/>
    <w:rsid w:val="00C87D0E"/>
    <w:rsid w:val="00C97D3D"/>
    <w:rsid w:val="00CA71EC"/>
    <w:rsid w:val="00CB3088"/>
    <w:rsid w:val="00CC2166"/>
    <w:rsid w:val="00CC6B50"/>
    <w:rsid w:val="00CD1CB2"/>
    <w:rsid w:val="00CE6934"/>
    <w:rsid w:val="00CE6C49"/>
    <w:rsid w:val="00CF014E"/>
    <w:rsid w:val="00CF333C"/>
    <w:rsid w:val="00D011C8"/>
    <w:rsid w:val="00D10888"/>
    <w:rsid w:val="00D116DB"/>
    <w:rsid w:val="00D17D87"/>
    <w:rsid w:val="00D2597C"/>
    <w:rsid w:val="00D46B3A"/>
    <w:rsid w:val="00D506C4"/>
    <w:rsid w:val="00D50807"/>
    <w:rsid w:val="00D67AE0"/>
    <w:rsid w:val="00D7024E"/>
    <w:rsid w:val="00D72355"/>
    <w:rsid w:val="00D73117"/>
    <w:rsid w:val="00D74334"/>
    <w:rsid w:val="00D84610"/>
    <w:rsid w:val="00D9012F"/>
    <w:rsid w:val="00D92D4D"/>
    <w:rsid w:val="00D960A9"/>
    <w:rsid w:val="00DA2F77"/>
    <w:rsid w:val="00DB25EE"/>
    <w:rsid w:val="00DB7D1C"/>
    <w:rsid w:val="00DD3A61"/>
    <w:rsid w:val="00DD6C6B"/>
    <w:rsid w:val="00DE085F"/>
    <w:rsid w:val="00DF037C"/>
    <w:rsid w:val="00DF0457"/>
    <w:rsid w:val="00DF6A90"/>
    <w:rsid w:val="00E0229F"/>
    <w:rsid w:val="00E0543C"/>
    <w:rsid w:val="00E20C21"/>
    <w:rsid w:val="00E21249"/>
    <w:rsid w:val="00E23635"/>
    <w:rsid w:val="00E26464"/>
    <w:rsid w:val="00E50CA1"/>
    <w:rsid w:val="00E536C2"/>
    <w:rsid w:val="00E57EC0"/>
    <w:rsid w:val="00E61FAB"/>
    <w:rsid w:val="00E62D11"/>
    <w:rsid w:val="00E63031"/>
    <w:rsid w:val="00E64500"/>
    <w:rsid w:val="00E648FB"/>
    <w:rsid w:val="00E66ACF"/>
    <w:rsid w:val="00E66AF7"/>
    <w:rsid w:val="00E71691"/>
    <w:rsid w:val="00E71727"/>
    <w:rsid w:val="00E73346"/>
    <w:rsid w:val="00E81CAF"/>
    <w:rsid w:val="00E85617"/>
    <w:rsid w:val="00E85CCC"/>
    <w:rsid w:val="00E87C1B"/>
    <w:rsid w:val="00E90B82"/>
    <w:rsid w:val="00E93D98"/>
    <w:rsid w:val="00EA0E84"/>
    <w:rsid w:val="00EA3876"/>
    <w:rsid w:val="00EA70E5"/>
    <w:rsid w:val="00EB4154"/>
    <w:rsid w:val="00EB50C9"/>
    <w:rsid w:val="00EB6570"/>
    <w:rsid w:val="00EB75A8"/>
    <w:rsid w:val="00EC02A7"/>
    <w:rsid w:val="00EC0B1D"/>
    <w:rsid w:val="00ED4426"/>
    <w:rsid w:val="00ED5F2A"/>
    <w:rsid w:val="00ED6900"/>
    <w:rsid w:val="00EE42F7"/>
    <w:rsid w:val="00EE4677"/>
    <w:rsid w:val="00EF0A8B"/>
    <w:rsid w:val="00EF3FB1"/>
    <w:rsid w:val="00EF5095"/>
    <w:rsid w:val="00F0051A"/>
    <w:rsid w:val="00F051DE"/>
    <w:rsid w:val="00F10D76"/>
    <w:rsid w:val="00F12FB4"/>
    <w:rsid w:val="00F148F3"/>
    <w:rsid w:val="00F1632C"/>
    <w:rsid w:val="00F45AF3"/>
    <w:rsid w:val="00F461D9"/>
    <w:rsid w:val="00F5336A"/>
    <w:rsid w:val="00F5467E"/>
    <w:rsid w:val="00F558A8"/>
    <w:rsid w:val="00F627BB"/>
    <w:rsid w:val="00F66663"/>
    <w:rsid w:val="00F66AB9"/>
    <w:rsid w:val="00F761AB"/>
    <w:rsid w:val="00F84947"/>
    <w:rsid w:val="00F93274"/>
    <w:rsid w:val="00F95BB7"/>
    <w:rsid w:val="00F95F14"/>
    <w:rsid w:val="00FA4D3C"/>
    <w:rsid w:val="00FA513A"/>
    <w:rsid w:val="00FA6E48"/>
    <w:rsid w:val="00FC1E28"/>
    <w:rsid w:val="00FC1EBD"/>
    <w:rsid w:val="00FC7EF5"/>
    <w:rsid w:val="00FD08DD"/>
    <w:rsid w:val="00FD4E37"/>
    <w:rsid w:val="00FE0390"/>
    <w:rsid w:val="00FE0C4E"/>
    <w:rsid w:val="00FE115C"/>
    <w:rsid w:val="00FF0683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51917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7519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3E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917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19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51917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rsid w:val="00751917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751917"/>
    <w:pPr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51917"/>
    <w:rPr>
      <w:rFonts w:ascii="Arial" w:eastAsia="Times New Roman" w:hAnsi="Arial" w:cs="Times New Roman"/>
      <w:b/>
      <w:sz w:val="36"/>
      <w:szCs w:val="20"/>
      <w:lang w:eastAsia="ru-RU"/>
    </w:rPr>
  </w:style>
  <w:style w:type="character" w:styleId="a7">
    <w:name w:val="Hyperlink"/>
    <w:basedOn w:val="a0"/>
    <w:uiPriority w:val="99"/>
    <w:rsid w:val="007519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51917"/>
    <w:pPr>
      <w:ind w:left="720"/>
      <w:contextualSpacing/>
    </w:pPr>
  </w:style>
  <w:style w:type="paragraph" w:customStyle="1" w:styleId="ConsPlusNormal">
    <w:name w:val="ConsPlusNormal"/>
    <w:rsid w:val="00092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0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90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30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0C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028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02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7B7FD2"/>
    <w:rPr>
      <w:color w:val="800080"/>
      <w:u w:val="single"/>
    </w:rPr>
  </w:style>
  <w:style w:type="paragraph" w:customStyle="1" w:styleId="font5">
    <w:name w:val="font5"/>
    <w:basedOn w:val="a"/>
    <w:rsid w:val="007B7FD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7B7FD2"/>
    <w:pPr>
      <w:spacing w:before="100" w:beforeAutospacing="1" w:after="100" w:afterAutospacing="1"/>
    </w:pPr>
  </w:style>
  <w:style w:type="paragraph" w:customStyle="1" w:styleId="xl63">
    <w:name w:val="xl63"/>
    <w:basedOn w:val="a"/>
    <w:rsid w:val="007B7FD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7B7FD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8">
    <w:name w:val="xl12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7B7F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7B7FD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A123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25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2597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e"/>
    <w:uiPriority w:val="59"/>
    <w:rsid w:val="00E8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E8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51917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7519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3E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917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19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51917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rsid w:val="00751917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751917"/>
    <w:pPr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51917"/>
    <w:rPr>
      <w:rFonts w:ascii="Arial" w:eastAsia="Times New Roman" w:hAnsi="Arial" w:cs="Times New Roman"/>
      <w:b/>
      <w:sz w:val="36"/>
      <w:szCs w:val="20"/>
      <w:lang w:eastAsia="ru-RU"/>
    </w:rPr>
  </w:style>
  <w:style w:type="character" w:styleId="a7">
    <w:name w:val="Hyperlink"/>
    <w:basedOn w:val="a0"/>
    <w:uiPriority w:val="99"/>
    <w:rsid w:val="007519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51917"/>
    <w:pPr>
      <w:ind w:left="720"/>
      <w:contextualSpacing/>
    </w:pPr>
  </w:style>
  <w:style w:type="paragraph" w:customStyle="1" w:styleId="ConsPlusNormal">
    <w:name w:val="ConsPlusNormal"/>
    <w:rsid w:val="00092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0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90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30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0C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028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02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7B7FD2"/>
    <w:rPr>
      <w:color w:val="800080"/>
      <w:u w:val="single"/>
    </w:rPr>
  </w:style>
  <w:style w:type="paragraph" w:customStyle="1" w:styleId="font5">
    <w:name w:val="font5"/>
    <w:basedOn w:val="a"/>
    <w:rsid w:val="007B7FD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7B7FD2"/>
    <w:pPr>
      <w:spacing w:before="100" w:beforeAutospacing="1" w:after="100" w:afterAutospacing="1"/>
    </w:pPr>
  </w:style>
  <w:style w:type="paragraph" w:customStyle="1" w:styleId="xl63">
    <w:name w:val="xl63"/>
    <w:basedOn w:val="a"/>
    <w:rsid w:val="007B7FD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7B7FD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8">
    <w:name w:val="xl12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7B7F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7B7FD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A123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25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2597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e"/>
    <w:uiPriority w:val="59"/>
    <w:rsid w:val="00E8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E8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83397-4AC4-447D-BC76-D3358D3EB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14</Pages>
  <Words>3417</Words>
  <Characters>19478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130</cp:revision>
  <cp:lastPrinted>2025-02-11T10:37:00Z</cp:lastPrinted>
  <dcterms:created xsi:type="dcterms:W3CDTF">2021-10-18T11:32:00Z</dcterms:created>
  <dcterms:modified xsi:type="dcterms:W3CDTF">2025-02-17T06:09:00Z</dcterms:modified>
</cp:coreProperties>
</file>