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73B9" w:rsidRDefault="006A30A6">
      <w:pPr>
        <w:spacing w:after="0" w:line="240" w:lineRule="auto"/>
        <w:jc w:val="center"/>
        <w:rPr>
          <w:rFonts w:ascii="Arial" w:eastAsia="Arial" w:hAnsi="Arial" w:cs="Arial"/>
          <w:b/>
          <w:sz w:val="40"/>
        </w:rPr>
      </w:pPr>
      <w:r>
        <w:rPr>
          <w:rFonts w:ascii="Arial" w:eastAsia="Arial" w:hAnsi="Arial" w:cs="Arial"/>
          <w:b/>
          <w:sz w:val="40"/>
        </w:rPr>
        <w:t xml:space="preserve">АДМИНИСТРАЦИЯ </w:t>
      </w:r>
      <w:proofErr w:type="gramStart"/>
      <w:r>
        <w:rPr>
          <w:rFonts w:ascii="Arial" w:eastAsia="Arial" w:hAnsi="Arial" w:cs="Arial"/>
          <w:b/>
          <w:sz w:val="40"/>
        </w:rPr>
        <w:t>РУССКО-ПОЛЯНСКОГО</w:t>
      </w:r>
      <w:proofErr w:type="gramEnd"/>
    </w:p>
    <w:p w:rsidR="00E273B9" w:rsidRDefault="006A30A6">
      <w:pPr>
        <w:spacing w:after="0" w:line="240" w:lineRule="auto"/>
        <w:jc w:val="center"/>
        <w:rPr>
          <w:rFonts w:ascii="Arial" w:eastAsia="Arial" w:hAnsi="Arial" w:cs="Arial"/>
          <w:b/>
          <w:sz w:val="40"/>
        </w:rPr>
      </w:pPr>
      <w:r>
        <w:rPr>
          <w:rFonts w:ascii="Arial" w:eastAsia="Arial" w:hAnsi="Arial" w:cs="Arial"/>
          <w:b/>
          <w:sz w:val="40"/>
        </w:rPr>
        <w:t>МУНИЦИПАЛЬНОГО   РАЙОНА</w:t>
      </w:r>
    </w:p>
    <w:p w:rsidR="00E273B9" w:rsidRDefault="006A30A6">
      <w:pPr>
        <w:spacing w:after="0" w:line="240" w:lineRule="auto"/>
        <w:jc w:val="center"/>
        <w:rPr>
          <w:rFonts w:ascii="Arial" w:eastAsia="Arial" w:hAnsi="Arial" w:cs="Arial"/>
          <w:b/>
          <w:sz w:val="40"/>
        </w:rPr>
      </w:pPr>
      <w:r>
        <w:rPr>
          <w:rFonts w:ascii="Arial" w:eastAsia="Arial" w:hAnsi="Arial" w:cs="Arial"/>
          <w:b/>
          <w:sz w:val="40"/>
        </w:rPr>
        <w:t>ОМСКОЙ  ОБЛАСТИ</w:t>
      </w:r>
    </w:p>
    <w:p w:rsidR="00E273B9" w:rsidRDefault="006A30A6">
      <w:pPr>
        <w:spacing w:before="240" w:after="60" w:line="240" w:lineRule="auto"/>
        <w:jc w:val="center"/>
        <w:rPr>
          <w:rFonts w:ascii="Times New Roman" w:eastAsia="Times New Roman" w:hAnsi="Times New Roman" w:cs="Times New Roman"/>
          <w:b/>
          <w:sz w:val="52"/>
        </w:rPr>
      </w:pPr>
      <w:r>
        <w:rPr>
          <w:rFonts w:ascii="Times New Roman" w:eastAsia="Times New Roman" w:hAnsi="Times New Roman" w:cs="Times New Roman"/>
          <w:b/>
          <w:sz w:val="52"/>
        </w:rPr>
        <w:t>П О С Т А Н О В Л Е Н И Е</w:t>
      </w:r>
    </w:p>
    <w:p w:rsidR="003D1946" w:rsidRPr="009A06E0" w:rsidRDefault="003D1946">
      <w:pPr>
        <w:spacing w:after="0" w:line="240" w:lineRule="auto"/>
        <w:rPr>
          <w:rFonts w:ascii="Times New Roman" w:eastAsia="Times New Roman" w:hAnsi="Times New Roman" w:cs="Times New Roman"/>
          <w:sz w:val="48"/>
          <w:szCs w:val="48"/>
        </w:rPr>
      </w:pPr>
    </w:p>
    <w:p w:rsidR="00E273B9" w:rsidRDefault="00D50891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от </w:t>
      </w:r>
      <w:r w:rsidR="00032E32">
        <w:rPr>
          <w:rFonts w:ascii="Times New Roman" w:eastAsia="Times New Roman" w:hAnsi="Times New Roman" w:cs="Times New Roman"/>
          <w:sz w:val="28"/>
        </w:rPr>
        <w:t>11 февраля 2025 года</w:t>
      </w:r>
      <w:r w:rsidR="006A30A6">
        <w:rPr>
          <w:rFonts w:ascii="Times New Roman" w:eastAsia="Times New Roman" w:hAnsi="Times New Roman" w:cs="Times New Roman"/>
          <w:sz w:val="28"/>
        </w:rPr>
        <w:t xml:space="preserve"> № </w:t>
      </w:r>
      <w:r w:rsidR="00032E32">
        <w:rPr>
          <w:rFonts w:ascii="Times New Roman" w:eastAsia="Times New Roman" w:hAnsi="Times New Roman" w:cs="Times New Roman"/>
          <w:sz w:val="28"/>
        </w:rPr>
        <w:t>71-п</w:t>
      </w:r>
    </w:p>
    <w:p w:rsidR="00E273B9" w:rsidRDefault="00E273B9">
      <w:pPr>
        <w:spacing w:after="0" w:line="240" w:lineRule="auto"/>
        <w:rPr>
          <w:rFonts w:ascii="Times New Roman" w:eastAsia="Times New Roman" w:hAnsi="Times New Roman" w:cs="Times New Roman"/>
          <w:sz w:val="40"/>
          <w:szCs w:val="40"/>
        </w:rPr>
      </w:pPr>
    </w:p>
    <w:p w:rsidR="00E273B9" w:rsidRPr="007D584E" w:rsidRDefault="007D584E" w:rsidP="00EF07E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D584E">
        <w:rPr>
          <w:rFonts w:ascii="Times New Roman" w:eastAsia="Times New Roman" w:hAnsi="Times New Roman" w:cs="Times New Roman"/>
          <w:sz w:val="28"/>
          <w:szCs w:val="28"/>
        </w:rPr>
        <w:t>О внесении изменений в приложени</w:t>
      </w:r>
      <w:r w:rsidR="00323455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7D584E">
        <w:rPr>
          <w:rFonts w:ascii="Times New Roman" w:eastAsia="Times New Roman" w:hAnsi="Times New Roman" w:cs="Times New Roman"/>
          <w:sz w:val="28"/>
          <w:szCs w:val="28"/>
        </w:rPr>
        <w:t xml:space="preserve"> к </w:t>
      </w:r>
      <w:r w:rsidR="00BE7BE7" w:rsidRPr="0083091F">
        <w:rPr>
          <w:rFonts w:ascii="Times New Roman" w:eastAsia="Times New Roman" w:hAnsi="Times New Roman" w:cs="Times New Roman"/>
          <w:sz w:val="28"/>
          <w:szCs w:val="28"/>
        </w:rPr>
        <w:t>п</w:t>
      </w:r>
      <w:r w:rsidRPr="0083091F">
        <w:rPr>
          <w:rFonts w:ascii="Times New Roman" w:eastAsia="Times New Roman" w:hAnsi="Times New Roman" w:cs="Times New Roman"/>
          <w:sz w:val="28"/>
          <w:szCs w:val="28"/>
        </w:rPr>
        <w:t xml:space="preserve">остановлению </w:t>
      </w:r>
      <w:r w:rsidR="0007787F" w:rsidRPr="0083091F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83091F">
        <w:rPr>
          <w:rFonts w:ascii="Times New Roman" w:eastAsia="Times New Roman" w:hAnsi="Times New Roman" w:cs="Times New Roman"/>
          <w:sz w:val="28"/>
          <w:szCs w:val="28"/>
        </w:rPr>
        <w:t xml:space="preserve">дминистрации </w:t>
      </w:r>
      <w:proofErr w:type="gramStart"/>
      <w:r w:rsidRPr="0083091F">
        <w:rPr>
          <w:rFonts w:ascii="Times New Roman" w:eastAsia="Times New Roman" w:hAnsi="Times New Roman" w:cs="Times New Roman"/>
          <w:sz w:val="28"/>
          <w:szCs w:val="28"/>
        </w:rPr>
        <w:t>Русско-Полянского</w:t>
      </w:r>
      <w:proofErr w:type="gramEnd"/>
      <w:r w:rsidRPr="0083091F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 Омской области от 19 декабря 2019 </w:t>
      </w:r>
      <w:r w:rsidR="007C4CAA" w:rsidRPr="0083091F">
        <w:rPr>
          <w:rFonts w:ascii="Times New Roman" w:eastAsia="Times New Roman" w:hAnsi="Times New Roman" w:cs="Times New Roman"/>
          <w:sz w:val="28"/>
          <w:szCs w:val="28"/>
        </w:rPr>
        <w:t xml:space="preserve">года </w:t>
      </w:r>
      <w:r w:rsidRPr="0083091F">
        <w:rPr>
          <w:rFonts w:ascii="Times New Roman" w:eastAsia="Times New Roman" w:hAnsi="Times New Roman" w:cs="Times New Roman"/>
          <w:sz w:val="28"/>
          <w:szCs w:val="28"/>
        </w:rPr>
        <w:t>№ 502-п  «</w:t>
      </w:r>
      <w:r w:rsidR="006A30A6" w:rsidRPr="0083091F">
        <w:rPr>
          <w:rFonts w:ascii="Times New Roman" w:eastAsia="Times New Roman" w:hAnsi="Times New Roman" w:cs="Times New Roman"/>
          <w:sz w:val="28"/>
          <w:szCs w:val="28"/>
        </w:rPr>
        <w:t>Об утверждении муниципальной программы Русско-Полянского муниципального района Омской области «</w:t>
      </w:r>
      <w:r w:rsidR="006A30A6" w:rsidRPr="0083091F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Создание условий для обеспечения граждан доступным и комфортным жильем и жилищно-коммунальными услугами на территории Русско-Полянского муниципального района Омской области. </w:t>
      </w:r>
      <w:r w:rsidR="006A30A6" w:rsidRPr="0083091F">
        <w:rPr>
          <w:rFonts w:ascii="Times New Roman" w:eastAsia="Times New Roman" w:hAnsi="Times New Roman" w:cs="Times New Roman"/>
          <w:sz w:val="28"/>
          <w:szCs w:val="28"/>
        </w:rPr>
        <w:t>Охрана окружающей среды на территории Русско-Полянского муниципального района Омской области»</w:t>
      </w:r>
    </w:p>
    <w:p w:rsidR="00860C14" w:rsidRPr="009A06E0" w:rsidRDefault="00860C14" w:rsidP="00EF07EA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</w:rPr>
      </w:pPr>
    </w:p>
    <w:p w:rsidR="007D584E" w:rsidRDefault="007D584E" w:rsidP="00EF07EA">
      <w:pPr>
        <w:spacing w:after="0" w:line="240" w:lineRule="auto"/>
        <w:ind w:firstLine="85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D584E">
        <w:rPr>
          <w:rFonts w:ascii="Times New Roman" w:eastAsia="Times New Roman" w:hAnsi="Times New Roman" w:cs="Times New Roman"/>
          <w:sz w:val="28"/>
          <w:szCs w:val="28"/>
        </w:rPr>
        <w:t xml:space="preserve">В целях уточнения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мероприятий </w:t>
      </w:r>
      <w:r w:rsidRPr="007D584E">
        <w:rPr>
          <w:rFonts w:ascii="Times New Roman" w:eastAsia="Times New Roman" w:hAnsi="Times New Roman" w:cs="Times New Roman"/>
          <w:bCs/>
          <w:sz w:val="28"/>
          <w:szCs w:val="28"/>
        </w:rPr>
        <w:t>муниципальной программы Русско-Полянского муниципального района Омской области  «Создание условий для обеспечения граждан доступным и комфортным жильем и жилищно-коммунальными услугами на территории Русско-Полянского муниципального района Омской области. Охрана окружающей среды на территории Русско-Полянского муниципального района Омской области» (далее - муниципальная программа</w:t>
      </w:r>
      <w:r w:rsidRPr="007235F1">
        <w:rPr>
          <w:rFonts w:ascii="Times New Roman" w:eastAsia="Times New Roman" w:hAnsi="Times New Roman" w:cs="Times New Roman"/>
          <w:bCs/>
          <w:sz w:val="28"/>
          <w:szCs w:val="28"/>
        </w:rPr>
        <w:t xml:space="preserve">), </w:t>
      </w:r>
      <w:r w:rsidRPr="007235F1">
        <w:rPr>
          <w:rFonts w:ascii="Times New Roman" w:eastAsia="Times New Roman" w:hAnsi="Times New Roman" w:cs="Times New Roman"/>
          <w:sz w:val="28"/>
          <w:szCs w:val="28"/>
        </w:rPr>
        <w:t xml:space="preserve">утвержденной </w:t>
      </w:r>
      <w:r w:rsidR="0007787F">
        <w:rPr>
          <w:rFonts w:ascii="Times New Roman" w:eastAsia="Times New Roman" w:hAnsi="Times New Roman" w:cs="Times New Roman"/>
          <w:sz w:val="28"/>
          <w:szCs w:val="28"/>
        </w:rPr>
        <w:t>п</w:t>
      </w:r>
      <w:r w:rsidRPr="007235F1">
        <w:rPr>
          <w:rFonts w:ascii="Times New Roman" w:eastAsia="Times New Roman" w:hAnsi="Times New Roman" w:cs="Times New Roman"/>
          <w:sz w:val="28"/>
          <w:szCs w:val="28"/>
        </w:rPr>
        <w:t>остановлением Администрации Русско-Полянского муниципального района Омской области 19 декабря 2019</w:t>
      </w:r>
      <w:r w:rsidR="003C3D3E">
        <w:rPr>
          <w:rFonts w:ascii="Times New Roman" w:eastAsia="Times New Roman" w:hAnsi="Times New Roman" w:cs="Times New Roman"/>
          <w:sz w:val="28"/>
          <w:szCs w:val="28"/>
        </w:rPr>
        <w:t xml:space="preserve"> года   </w:t>
      </w:r>
      <w:r w:rsidRPr="007235F1">
        <w:rPr>
          <w:rFonts w:ascii="Times New Roman" w:eastAsia="Times New Roman" w:hAnsi="Times New Roman" w:cs="Times New Roman"/>
          <w:sz w:val="28"/>
          <w:szCs w:val="28"/>
        </w:rPr>
        <w:t xml:space="preserve"> № 502-п,</w:t>
      </w:r>
      <w:r w:rsidRPr="007235F1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7235F1">
        <w:rPr>
          <w:rFonts w:ascii="Times New Roman" w:eastAsia="Times New Roman" w:hAnsi="Times New Roman" w:cs="Times New Roman"/>
          <w:sz w:val="28"/>
          <w:szCs w:val="28"/>
        </w:rPr>
        <w:t>ПОСТАНОВЛЯЮ:</w:t>
      </w:r>
    </w:p>
    <w:p w:rsidR="003D1946" w:rsidRPr="007235F1" w:rsidRDefault="003D1946" w:rsidP="00EF07EA">
      <w:pPr>
        <w:spacing w:after="0" w:line="240" w:lineRule="auto"/>
        <w:ind w:firstLine="852"/>
        <w:jc w:val="both"/>
        <w:rPr>
          <w:rFonts w:ascii="Times New Roman" w:eastAsia="Times New Roman" w:hAnsi="Times New Roman" w:cs="Times New Roman"/>
          <w:sz w:val="27"/>
          <w:szCs w:val="27"/>
        </w:rPr>
      </w:pPr>
    </w:p>
    <w:p w:rsidR="00D975D3" w:rsidRPr="007235F1" w:rsidRDefault="00D975D3" w:rsidP="00D975D3">
      <w:pPr>
        <w:pStyle w:val="a6"/>
        <w:numPr>
          <w:ilvl w:val="0"/>
          <w:numId w:val="5"/>
        </w:numPr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235F1">
        <w:rPr>
          <w:rFonts w:ascii="Times New Roman" w:eastAsia="Times New Roman" w:hAnsi="Times New Roman" w:cs="Times New Roman"/>
          <w:sz w:val="28"/>
          <w:szCs w:val="28"/>
        </w:rPr>
        <w:t xml:space="preserve">В приложение к </w:t>
      </w:r>
      <w:r>
        <w:rPr>
          <w:rFonts w:ascii="Times New Roman" w:eastAsia="Times New Roman" w:hAnsi="Times New Roman" w:cs="Times New Roman"/>
          <w:sz w:val="28"/>
          <w:szCs w:val="28"/>
        </w:rPr>
        <w:t>п</w:t>
      </w:r>
      <w:r w:rsidRPr="007235F1">
        <w:rPr>
          <w:rFonts w:ascii="Times New Roman" w:eastAsia="Times New Roman" w:hAnsi="Times New Roman" w:cs="Times New Roman"/>
          <w:sz w:val="28"/>
          <w:szCs w:val="28"/>
        </w:rPr>
        <w:t xml:space="preserve">остановлению </w:t>
      </w:r>
      <w:r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7235F1">
        <w:rPr>
          <w:rFonts w:ascii="Times New Roman" w:eastAsia="Times New Roman" w:hAnsi="Times New Roman" w:cs="Times New Roman"/>
          <w:sz w:val="28"/>
          <w:szCs w:val="28"/>
        </w:rPr>
        <w:t>дминистрации Русско-Полянского муниципального района Омской области от 19 декабря 2019 № 502-п внести следующие изменения:</w:t>
      </w:r>
    </w:p>
    <w:p w:rsidR="008516D8" w:rsidRPr="00D37345" w:rsidRDefault="00EB0DB5" w:rsidP="00CC32E7">
      <w:pPr>
        <w:pStyle w:val="a6"/>
        <w:numPr>
          <w:ilvl w:val="1"/>
          <w:numId w:val="5"/>
        </w:numPr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37345">
        <w:rPr>
          <w:rFonts w:ascii="Times New Roman" w:eastAsia="Times New Roman" w:hAnsi="Times New Roman" w:cs="Times New Roman"/>
          <w:sz w:val="28"/>
          <w:szCs w:val="28"/>
        </w:rPr>
        <w:t>В разделе 1 подраздела «Объемы и источники финансирования муниципальной программы в целом и по годам ее реализации» цифры</w:t>
      </w:r>
      <w:r w:rsidR="00CC32E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67C35"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Pr="00D37345">
        <w:rPr>
          <w:rFonts w:ascii="Times New Roman" w:eastAsia="Times New Roman" w:hAnsi="Times New Roman" w:cs="Times New Roman"/>
          <w:sz w:val="28"/>
          <w:szCs w:val="28"/>
        </w:rPr>
        <w:t>«</w:t>
      </w:r>
      <w:r w:rsidR="002B7EE9" w:rsidRPr="00900314">
        <w:rPr>
          <w:rFonts w:ascii="Times New Roman" w:eastAsia="Times New Roman" w:hAnsi="Times New Roman" w:cs="Times New Roman"/>
          <w:sz w:val="28"/>
          <w:szCs w:val="28"/>
        </w:rPr>
        <w:t>535 037 735,39</w:t>
      </w:r>
      <w:r w:rsidRPr="00D37345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 w:rsidR="002B7EE9" w:rsidRPr="006E199C">
        <w:rPr>
          <w:rFonts w:ascii="Times New Roman" w:eastAsia="Times New Roman" w:hAnsi="Times New Roman" w:cs="Times New Roman"/>
          <w:sz w:val="28"/>
          <w:szCs w:val="28"/>
        </w:rPr>
        <w:t>540 958 222,86</w:t>
      </w:r>
      <w:r w:rsidRPr="00D37345">
        <w:rPr>
          <w:rFonts w:ascii="Times New Roman" w:eastAsia="Times New Roman" w:hAnsi="Times New Roman" w:cs="Times New Roman"/>
          <w:sz w:val="28"/>
          <w:szCs w:val="28"/>
        </w:rPr>
        <w:t xml:space="preserve">», </w:t>
      </w:r>
      <w:r w:rsidR="00CA4020">
        <w:rPr>
          <w:rFonts w:ascii="Times New Roman" w:eastAsia="Times New Roman" w:hAnsi="Times New Roman" w:cs="Times New Roman"/>
          <w:sz w:val="28"/>
        </w:rPr>
        <w:t>цифры «</w:t>
      </w:r>
      <w:r w:rsidR="002B7EE9" w:rsidRPr="00900314">
        <w:rPr>
          <w:rFonts w:ascii="Times New Roman" w:eastAsia="Times New Roman" w:hAnsi="Times New Roman" w:cs="Times New Roman"/>
          <w:sz w:val="28"/>
        </w:rPr>
        <w:t>24 421 905,93</w:t>
      </w:r>
      <w:r w:rsidR="00CA4020">
        <w:rPr>
          <w:rFonts w:ascii="Times New Roman" w:eastAsia="Times New Roman" w:hAnsi="Times New Roman" w:cs="Times New Roman"/>
          <w:sz w:val="28"/>
        </w:rPr>
        <w:t>» заменить цифрами «</w:t>
      </w:r>
      <w:r w:rsidR="002B7EE9" w:rsidRPr="006E199C">
        <w:rPr>
          <w:rFonts w:ascii="Times New Roman" w:eastAsia="Times New Roman" w:hAnsi="Times New Roman" w:cs="Times New Roman"/>
          <w:sz w:val="28"/>
        </w:rPr>
        <w:t>30 342 393,40</w:t>
      </w:r>
      <w:r w:rsidR="00CA4020">
        <w:rPr>
          <w:rFonts w:ascii="Times New Roman" w:eastAsia="Times New Roman" w:hAnsi="Times New Roman" w:cs="Times New Roman"/>
          <w:sz w:val="28"/>
        </w:rPr>
        <w:t>»</w:t>
      </w:r>
      <w:r w:rsidR="00CA4501" w:rsidRPr="00D37345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DF1333" w:rsidRPr="00DF1333" w:rsidRDefault="00DF1333" w:rsidP="00CC32E7">
      <w:pPr>
        <w:pStyle w:val="a6"/>
        <w:numPr>
          <w:ilvl w:val="1"/>
          <w:numId w:val="5"/>
        </w:numPr>
        <w:spacing w:after="0" w:line="240" w:lineRule="auto"/>
        <w:ind w:left="0" w:firstLine="85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22822">
        <w:rPr>
          <w:rFonts w:ascii="Times New Roman" w:eastAsia="Times New Roman" w:hAnsi="Times New Roman" w:cs="Times New Roman"/>
          <w:sz w:val="28"/>
          <w:szCs w:val="28"/>
        </w:rPr>
        <w:t xml:space="preserve">В разделе 6 </w:t>
      </w:r>
      <w:r>
        <w:rPr>
          <w:rFonts w:ascii="Times New Roman" w:eastAsia="Times New Roman" w:hAnsi="Times New Roman" w:cs="Times New Roman"/>
          <w:sz w:val="28"/>
          <w:szCs w:val="28"/>
        </w:rPr>
        <w:t>цифры</w:t>
      </w:r>
      <w:r w:rsidR="007A353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B7EE9" w:rsidRPr="00D37345">
        <w:rPr>
          <w:rFonts w:ascii="Times New Roman" w:eastAsia="Times New Roman" w:hAnsi="Times New Roman" w:cs="Times New Roman"/>
          <w:sz w:val="28"/>
          <w:szCs w:val="28"/>
        </w:rPr>
        <w:t>«</w:t>
      </w:r>
      <w:r w:rsidR="002B7EE9" w:rsidRPr="00900314">
        <w:rPr>
          <w:rFonts w:ascii="Times New Roman" w:eastAsia="Times New Roman" w:hAnsi="Times New Roman" w:cs="Times New Roman"/>
          <w:sz w:val="28"/>
          <w:szCs w:val="28"/>
        </w:rPr>
        <w:t>535 037 735,39</w:t>
      </w:r>
      <w:r w:rsidR="002B7EE9" w:rsidRPr="00D37345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 w:rsidR="002B7EE9" w:rsidRPr="006E199C">
        <w:rPr>
          <w:rFonts w:ascii="Times New Roman" w:eastAsia="Times New Roman" w:hAnsi="Times New Roman" w:cs="Times New Roman"/>
          <w:sz w:val="28"/>
          <w:szCs w:val="28"/>
        </w:rPr>
        <w:t>540 958 222,86</w:t>
      </w:r>
      <w:r w:rsidR="002B7EE9" w:rsidRPr="00D37345">
        <w:rPr>
          <w:rFonts w:ascii="Times New Roman" w:eastAsia="Times New Roman" w:hAnsi="Times New Roman" w:cs="Times New Roman"/>
          <w:sz w:val="28"/>
          <w:szCs w:val="28"/>
        </w:rPr>
        <w:t xml:space="preserve">», </w:t>
      </w:r>
      <w:r w:rsidR="002B7EE9">
        <w:rPr>
          <w:rFonts w:ascii="Times New Roman" w:eastAsia="Times New Roman" w:hAnsi="Times New Roman" w:cs="Times New Roman"/>
          <w:sz w:val="28"/>
        </w:rPr>
        <w:t>цифры «</w:t>
      </w:r>
      <w:r w:rsidR="002B7EE9" w:rsidRPr="00900314">
        <w:rPr>
          <w:rFonts w:ascii="Times New Roman" w:eastAsia="Times New Roman" w:hAnsi="Times New Roman" w:cs="Times New Roman"/>
          <w:sz w:val="28"/>
        </w:rPr>
        <w:t>24 421 905,93</w:t>
      </w:r>
      <w:r w:rsidR="002B7EE9">
        <w:rPr>
          <w:rFonts w:ascii="Times New Roman" w:eastAsia="Times New Roman" w:hAnsi="Times New Roman" w:cs="Times New Roman"/>
          <w:sz w:val="28"/>
        </w:rPr>
        <w:t>» заменить цифрами «</w:t>
      </w:r>
      <w:r w:rsidR="002B7EE9" w:rsidRPr="006E199C">
        <w:rPr>
          <w:rFonts w:ascii="Times New Roman" w:eastAsia="Times New Roman" w:hAnsi="Times New Roman" w:cs="Times New Roman"/>
          <w:sz w:val="28"/>
        </w:rPr>
        <w:t>30 342 393,40</w:t>
      </w:r>
      <w:r w:rsidR="002B7EE9">
        <w:rPr>
          <w:rFonts w:ascii="Times New Roman" w:eastAsia="Times New Roman" w:hAnsi="Times New Roman" w:cs="Times New Roman"/>
          <w:sz w:val="28"/>
        </w:rPr>
        <w:t>»</w:t>
      </w:r>
      <w:r w:rsidR="00CC32E7">
        <w:rPr>
          <w:rFonts w:ascii="Times New Roman" w:eastAsia="Times New Roman" w:hAnsi="Times New Roman" w:cs="Times New Roman"/>
          <w:sz w:val="28"/>
        </w:rPr>
        <w:t xml:space="preserve">, </w:t>
      </w:r>
      <w:r w:rsidR="00035BEA">
        <w:rPr>
          <w:rFonts w:ascii="Times New Roman" w:eastAsia="Times New Roman" w:hAnsi="Times New Roman" w:cs="Times New Roman"/>
          <w:sz w:val="28"/>
          <w:szCs w:val="28"/>
        </w:rPr>
        <w:t xml:space="preserve">цифры </w:t>
      </w:r>
      <w:r w:rsidR="00F81FD3">
        <w:rPr>
          <w:rFonts w:ascii="Times New Roman" w:eastAsia="Times New Roman" w:hAnsi="Times New Roman" w:cs="Times New Roman"/>
          <w:sz w:val="28"/>
          <w:szCs w:val="28"/>
        </w:rPr>
        <w:t xml:space="preserve">          </w:t>
      </w:r>
      <w:r w:rsidR="00035BEA">
        <w:rPr>
          <w:rFonts w:ascii="Times New Roman" w:eastAsia="Times New Roman" w:hAnsi="Times New Roman" w:cs="Times New Roman"/>
          <w:sz w:val="28"/>
          <w:szCs w:val="28"/>
        </w:rPr>
        <w:t>«</w:t>
      </w:r>
      <w:r w:rsidR="002B7EE9" w:rsidRPr="000F7E5E">
        <w:rPr>
          <w:rFonts w:ascii="Times New Roman" w:eastAsia="Times New Roman" w:hAnsi="Times New Roman" w:cs="Times New Roman"/>
          <w:sz w:val="28"/>
          <w:szCs w:val="28"/>
        </w:rPr>
        <w:t>282 327 723,81</w:t>
      </w:r>
      <w:r w:rsidR="00035BEA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 w:rsidR="002B7EE9" w:rsidRPr="006E199C">
        <w:rPr>
          <w:rFonts w:ascii="Times New Roman" w:eastAsia="Times New Roman" w:hAnsi="Times New Roman" w:cs="Times New Roman"/>
          <w:sz w:val="28"/>
          <w:szCs w:val="28"/>
        </w:rPr>
        <w:t>287 903 622,07</w:t>
      </w:r>
      <w:r w:rsidR="00035BEA" w:rsidRPr="00224F7C">
        <w:rPr>
          <w:rFonts w:ascii="Times New Roman" w:eastAsia="Times New Roman" w:hAnsi="Times New Roman" w:cs="Times New Roman"/>
          <w:sz w:val="28"/>
          <w:szCs w:val="28"/>
        </w:rPr>
        <w:t>»</w:t>
      </w:r>
      <w:r w:rsidR="00035BEA">
        <w:rPr>
          <w:rFonts w:ascii="Times New Roman" w:eastAsia="Times New Roman" w:hAnsi="Times New Roman" w:cs="Times New Roman"/>
          <w:sz w:val="28"/>
          <w:szCs w:val="28"/>
        </w:rPr>
        <w:t>, цифры «</w:t>
      </w:r>
      <w:r w:rsidR="002B7EE9" w:rsidRPr="000F7E5E">
        <w:rPr>
          <w:rFonts w:ascii="Times New Roman" w:eastAsia="Times New Roman" w:hAnsi="Times New Roman" w:cs="Times New Roman"/>
          <w:sz w:val="28"/>
          <w:szCs w:val="28"/>
        </w:rPr>
        <w:t>9 134 372,96</w:t>
      </w:r>
      <w:r w:rsidR="00035BEA">
        <w:rPr>
          <w:rFonts w:ascii="Times New Roman" w:eastAsia="Times New Roman" w:hAnsi="Times New Roman" w:cs="Times New Roman"/>
          <w:sz w:val="28"/>
          <w:szCs w:val="28"/>
        </w:rPr>
        <w:t>»</w:t>
      </w:r>
      <w:r w:rsidR="00F81FD3">
        <w:rPr>
          <w:rFonts w:ascii="Times New Roman" w:eastAsia="Times New Roman" w:hAnsi="Times New Roman" w:cs="Times New Roman"/>
          <w:sz w:val="28"/>
          <w:szCs w:val="28"/>
        </w:rPr>
        <w:t xml:space="preserve"> заменить цифрами </w:t>
      </w:r>
      <w:r w:rsidR="00035BEA">
        <w:rPr>
          <w:rFonts w:ascii="Times New Roman" w:eastAsia="Times New Roman" w:hAnsi="Times New Roman" w:cs="Times New Roman"/>
          <w:sz w:val="28"/>
          <w:szCs w:val="28"/>
        </w:rPr>
        <w:t>«</w:t>
      </w:r>
      <w:r w:rsidR="002B7EE9" w:rsidRPr="006E199C">
        <w:rPr>
          <w:rFonts w:ascii="Times New Roman" w:eastAsia="Times New Roman" w:hAnsi="Times New Roman" w:cs="Times New Roman"/>
          <w:sz w:val="28"/>
          <w:szCs w:val="28"/>
        </w:rPr>
        <w:t>9 478 962,17</w:t>
      </w:r>
      <w:r w:rsidR="00035BEA" w:rsidRPr="00224F7C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62282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2012D7" w:rsidRPr="00887425" w:rsidRDefault="002012D7" w:rsidP="00875B0A">
      <w:pPr>
        <w:pStyle w:val="a6"/>
        <w:numPr>
          <w:ilvl w:val="1"/>
          <w:numId w:val="5"/>
        </w:numPr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F5CA4">
        <w:rPr>
          <w:rFonts w:ascii="Times New Roman" w:eastAsia="Times New Roman" w:hAnsi="Times New Roman" w:cs="Times New Roman"/>
          <w:sz w:val="28"/>
          <w:szCs w:val="28"/>
        </w:rPr>
        <w:t xml:space="preserve">В разделе 1 подразделе «Объемы и источники финансирования подпрограммы в целом и по годам ее реализации», в разделе 7 Приложения № </w:t>
      </w:r>
      <w:r w:rsidR="00A70FC2" w:rsidRPr="000F5CA4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0F5CA4">
        <w:rPr>
          <w:rFonts w:ascii="Times New Roman" w:eastAsia="Times New Roman" w:hAnsi="Times New Roman" w:cs="Times New Roman"/>
          <w:sz w:val="28"/>
          <w:szCs w:val="28"/>
        </w:rPr>
        <w:t xml:space="preserve"> к муниципальной программе </w:t>
      </w:r>
      <w:r w:rsidR="009C7FB5" w:rsidRPr="000F5CA4">
        <w:rPr>
          <w:rFonts w:ascii="Times New Roman" w:eastAsia="Times New Roman" w:hAnsi="Times New Roman" w:cs="Times New Roman"/>
          <w:sz w:val="28"/>
          <w:szCs w:val="28"/>
        </w:rPr>
        <w:t>цифры «</w:t>
      </w:r>
      <w:r w:rsidR="000F5CA4" w:rsidRPr="000F5CA4">
        <w:rPr>
          <w:rFonts w:ascii="Times New Roman" w:eastAsia="Times New Roman" w:hAnsi="Times New Roman" w:cs="Times New Roman"/>
          <w:sz w:val="28"/>
          <w:szCs w:val="28"/>
        </w:rPr>
        <w:t>282 327 723,81</w:t>
      </w:r>
      <w:r w:rsidR="009C7FB5" w:rsidRPr="000F5CA4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 w:rsidR="000F5CA4" w:rsidRPr="00500E84">
        <w:rPr>
          <w:rFonts w:ascii="Times New Roman" w:eastAsia="Times New Roman" w:hAnsi="Times New Roman" w:cs="Times New Roman"/>
          <w:sz w:val="28"/>
          <w:szCs w:val="28"/>
        </w:rPr>
        <w:t>287 903 622,07</w:t>
      </w:r>
      <w:r w:rsidR="009C7FB5" w:rsidRPr="000F5CA4">
        <w:rPr>
          <w:rFonts w:ascii="Times New Roman" w:eastAsia="Times New Roman" w:hAnsi="Times New Roman" w:cs="Times New Roman"/>
          <w:sz w:val="28"/>
          <w:szCs w:val="28"/>
        </w:rPr>
        <w:t>»</w:t>
      </w:r>
      <w:r w:rsidR="00A70FC2" w:rsidRPr="000F5CA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0F5CA4">
        <w:rPr>
          <w:rFonts w:ascii="Times New Roman" w:eastAsia="Times New Roman" w:hAnsi="Times New Roman" w:cs="Times New Roman"/>
          <w:sz w:val="28"/>
          <w:szCs w:val="28"/>
        </w:rPr>
        <w:t>цифры «</w:t>
      </w:r>
      <w:r w:rsidR="000F5CA4" w:rsidRPr="000F5CA4">
        <w:rPr>
          <w:rFonts w:ascii="Times New Roman" w:eastAsia="Times New Roman" w:hAnsi="Times New Roman" w:cs="Times New Roman"/>
          <w:sz w:val="28"/>
          <w:szCs w:val="28"/>
        </w:rPr>
        <w:t>23 445 760,00</w:t>
      </w:r>
      <w:r w:rsidRPr="000F5CA4">
        <w:rPr>
          <w:rFonts w:ascii="Times New Roman" w:eastAsia="Times New Roman" w:hAnsi="Times New Roman" w:cs="Times New Roman"/>
          <w:sz w:val="28"/>
          <w:szCs w:val="28"/>
        </w:rPr>
        <w:t xml:space="preserve">» заменить </w:t>
      </w:r>
      <w:r w:rsidRPr="00887425">
        <w:rPr>
          <w:rFonts w:ascii="Times New Roman" w:eastAsia="Times New Roman" w:hAnsi="Times New Roman" w:cs="Times New Roman"/>
          <w:sz w:val="28"/>
          <w:szCs w:val="28"/>
        </w:rPr>
        <w:t>цифрами «</w:t>
      </w:r>
      <w:r w:rsidR="000F5CA4" w:rsidRPr="00887425">
        <w:rPr>
          <w:rFonts w:ascii="Times New Roman" w:eastAsia="Times New Roman" w:hAnsi="Times New Roman" w:cs="Times New Roman"/>
          <w:sz w:val="28"/>
          <w:szCs w:val="28"/>
        </w:rPr>
        <w:t>29 021 658,26</w:t>
      </w:r>
      <w:r w:rsidRPr="00887425">
        <w:rPr>
          <w:rFonts w:ascii="Times New Roman" w:eastAsia="Times New Roman" w:hAnsi="Times New Roman" w:cs="Times New Roman"/>
          <w:sz w:val="28"/>
          <w:szCs w:val="28"/>
        </w:rPr>
        <w:t>»</w:t>
      </w:r>
      <w:r w:rsidR="00095B0E" w:rsidRPr="00887425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E53EEF" w:rsidRPr="00887425" w:rsidRDefault="00E53EEF" w:rsidP="00250D8C">
      <w:pPr>
        <w:pStyle w:val="a6"/>
        <w:numPr>
          <w:ilvl w:val="1"/>
          <w:numId w:val="5"/>
        </w:numPr>
        <w:spacing w:after="0" w:line="240" w:lineRule="auto"/>
        <w:ind w:left="0" w:firstLine="85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87425">
        <w:rPr>
          <w:rFonts w:ascii="Times New Roman" w:eastAsia="Times New Roman" w:hAnsi="Times New Roman" w:cs="Times New Roman"/>
          <w:sz w:val="28"/>
          <w:szCs w:val="28"/>
        </w:rPr>
        <w:lastRenderedPageBreak/>
        <w:t>В разделе 1 подразделе «Объемы и источники финансирования подпрограммы в целом и по годам ее реализации», в разделе 7 Приложения № 4 к муниципальной программе цифры «</w:t>
      </w:r>
      <w:r w:rsidR="00887425" w:rsidRPr="00887425">
        <w:rPr>
          <w:rFonts w:ascii="Times New Roman" w:eastAsia="Times New Roman" w:hAnsi="Times New Roman" w:cs="Times New Roman"/>
          <w:sz w:val="28"/>
          <w:szCs w:val="28"/>
        </w:rPr>
        <w:t>9 134 372,96</w:t>
      </w:r>
      <w:r w:rsidRPr="00887425">
        <w:rPr>
          <w:rFonts w:ascii="Times New Roman" w:eastAsia="Times New Roman" w:hAnsi="Times New Roman" w:cs="Times New Roman"/>
          <w:sz w:val="28"/>
          <w:szCs w:val="28"/>
        </w:rPr>
        <w:t>» заменить цифрами          «</w:t>
      </w:r>
      <w:r w:rsidR="00887425" w:rsidRPr="00887425">
        <w:rPr>
          <w:rFonts w:ascii="Times New Roman" w:eastAsia="Times New Roman" w:hAnsi="Times New Roman" w:cs="Times New Roman"/>
          <w:sz w:val="28"/>
          <w:szCs w:val="28"/>
        </w:rPr>
        <w:t>9 478 962,17</w:t>
      </w:r>
      <w:r w:rsidRPr="00887425">
        <w:rPr>
          <w:rFonts w:ascii="Times New Roman" w:eastAsia="Times New Roman" w:hAnsi="Times New Roman" w:cs="Times New Roman"/>
          <w:sz w:val="28"/>
          <w:szCs w:val="28"/>
        </w:rPr>
        <w:t>», цифры «</w:t>
      </w:r>
      <w:r w:rsidR="00887425" w:rsidRPr="00887425">
        <w:rPr>
          <w:rFonts w:ascii="Times New Roman" w:eastAsia="Times New Roman" w:hAnsi="Times New Roman" w:cs="Times New Roman"/>
          <w:sz w:val="28"/>
        </w:rPr>
        <w:t>826 145,93</w:t>
      </w:r>
      <w:r w:rsidRPr="00887425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 w:rsidR="00887425" w:rsidRPr="00887425">
        <w:rPr>
          <w:rFonts w:ascii="Times New Roman" w:eastAsia="Times New Roman" w:hAnsi="Times New Roman" w:cs="Times New Roman"/>
          <w:sz w:val="28"/>
        </w:rPr>
        <w:t>1 170 735,14</w:t>
      </w:r>
      <w:r w:rsidRPr="00887425">
        <w:rPr>
          <w:rFonts w:ascii="Times New Roman" w:eastAsia="Times New Roman" w:hAnsi="Times New Roman" w:cs="Times New Roman"/>
          <w:sz w:val="28"/>
          <w:szCs w:val="28"/>
        </w:rPr>
        <w:t>»</w:t>
      </w:r>
      <w:r w:rsidR="00C4770B" w:rsidRPr="00887425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F054FD" w:rsidRPr="000F5CA4" w:rsidRDefault="00812F5E" w:rsidP="00D71A0E">
      <w:pPr>
        <w:pStyle w:val="a6"/>
        <w:numPr>
          <w:ilvl w:val="1"/>
          <w:numId w:val="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F5CA4">
        <w:rPr>
          <w:rFonts w:ascii="Times New Roman" w:eastAsia="Times New Roman" w:hAnsi="Times New Roman" w:cs="Times New Roman"/>
          <w:sz w:val="28"/>
          <w:szCs w:val="28"/>
        </w:rPr>
        <w:t>Приложение № 5 к муниципальной программе изложить в новой редакции, согласно приложению</w:t>
      </w:r>
      <w:r w:rsidR="00D71A0E" w:rsidRPr="000F5CA4">
        <w:rPr>
          <w:rFonts w:ascii="Times New Roman" w:eastAsia="Times New Roman" w:hAnsi="Times New Roman" w:cs="Times New Roman"/>
          <w:sz w:val="28"/>
          <w:szCs w:val="28"/>
        </w:rPr>
        <w:t xml:space="preserve"> № 2 </w:t>
      </w:r>
      <w:r w:rsidRPr="000F5CA4">
        <w:rPr>
          <w:rFonts w:ascii="Times New Roman" w:eastAsia="Times New Roman" w:hAnsi="Times New Roman" w:cs="Times New Roman"/>
          <w:sz w:val="28"/>
          <w:szCs w:val="28"/>
        </w:rPr>
        <w:t>к настоящему постановлению.</w:t>
      </w:r>
    </w:p>
    <w:p w:rsidR="00E273B9" w:rsidRPr="000F5CA4" w:rsidRDefault="008C452E" w:rsidP="00D449C6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F5CA4">
        <w:rPr>
          <w:rFonts w:ascii="Times New Roman" w:eastAsia="Times New Roman" w:hAnsi="Times New Roman" w:cs="Times New Roman"/>
          <w:sz w:val="28"/>
          <w:szCs w:val="28"/>
        </w:rPr>
        <w:t>2</w:t>
      </w:r>
      <w:r w:rsidR="006A30A6" w:rsidRPr="000F5CA4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E42BAA" w:rsidRPr="000F5CA4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="006A30A6" w:rsidRPr="000F5CA4">
        <w:rPr>
          <w:rFonts w:ascii="Times New Roman" w:eastAsia="Times New Roman" w:hAnsi="Times New Roman" w:cs="Times New Roman"/>
          <w:sz w:val="28"/>
          <w:szCs w:val="28"/>
        </w:rPr>
        <w:t xml:space="preserve">Контроль за исполнением настоящего </w:t>
      </w:r>
      <w:r w:rsidR="0007787F" w:rsidRPr="000F5CA4">
        <w:rPr>
          <w:rFonts w:ascii="Times New Roman" w:eastAsia="Times New Roman" w:hAnsi="Times New Roman" w:cs="Times New Roman"/>
          <w:sz w:val="28"/>
          <w:szCs w:val="28"/>
        </w:rPr>
        <w:t>п</w:t>
      </w:r>
      <w:r w:rsidR="006A30A6" w:rsidRPr="000F5CA4">
        <w:rPr>
          <w:rFonts w:ascii="Times New Roman" w:eastAsia="Times New Roman" w:hAnsi="Times New Roman" w:cs="Times New Roman"/>
          <w:sz w:val="28"/>
          <w:szCs w:val="28"/>
        </w:rPr>
        <w:t>остановления возложить на первого заместителя Главы муниципального района</w:t>
      </w:r>
      <w:r w:rsidR="00126A6F" w:rsidRPr="000F5CA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E273B9" w:rsidRPr="00227883" w:rsidRDefault="008C452E" w:rsidP="00EF07EA">
      <w:pPr>
        <w:spacing w:after="0" w:line="240" w:lineRule="auto"/>
        <w:ind w:firstLine="85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F5CA4">
        <w:rPr>
          <w:rFonts w:ascii="Times New Roman" w:eastAsia="Times New Roman" w:hAnsi="Times New Roman" w:cs="Times New Roman"/>
          <w:sz w:val="28"/>
          <w:szCs w:val="28"/>
        </w:rPr>
        <w:t>3</w:t>
      </w:r>
      <w:r w:rsidR="006A30A6" w:rsidRPr="000F5CA4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E42BAA" w:rsidRPr="000F5CA4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231417" w:rsidRPr="000F5CA4">
        <w:rPr>
          <w:rFonts w:ascii="Times New Roman" w:eastAsia="Times New Roman" w:hAnsi="Times New Roman" w:cs="Times New Roman"/>
          <w:sz w:val="28"/>
          <w:szCs w:val="28"/>
        </w:rPr>
        <w:t xml:space="preserve">Настоящее постановление </w:t>
      </w:r>
      <w:r w:rsidR="001E04C9" w:rsidRPr="000F5CA4">
        <w:rPr>
          <w:rFonts w:ascii="Times New Roman" w:hAnsi="Times New Roman"/>
          <w:sz w:val="28"/>
          <w:szCs w:val="28"/>
        </w:rPr>
        <w:t>обнародовать</w:t>
      </w:r>
      <w:r w:rsidR="00231417" w:rsidRPr="000F5CA4">
        <w:rPr>
          <w:rFonts w:ascii="Times New Roman" w:eastAsia="Times New Roman" w:hAnsi="Times New Roman" w:cs="Times New Roman"/>
          <w:sz w:val="28"/>
          <w:szCs w:val="28"/>
        </w:rPr>
        <w:t xml:space="preserve"> в Официальном бюллетене органов местного самоуправления Русско-Полянского муниципального района Омской области и разместить на официальном сайте Администрации Русско-Полянского муниципального района Омской области.</w:t>
      </w:r>
    </w:p>
    <w:p w:rsidR="00E273B9" w:rsidRPr="00227883" w:rsidRDefault="00E273B9" w:rsidP="00EF07EA">
      <w:pPr>
        <w:spacing w:after="0" w:line="240" w:lineRule="auto"/>
        <w:ind w:firstLine="852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273B9" w:rsidRPr="00227883" w:rsidRDefault="00E273B9" w:rsidP="00EF07E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273B9" w:rsidRPr="00227883" w:rsidRDefault="00E273B9" w:rsidP="00EF07E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87425" w:rsidRDefault="00887425" w:rsidP="00EF07E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Исполняющий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обязанности</w:t>
      </w:r>
    </w:p>
    <w:p w:rsidR="00E273B9" w:rsidRPr="00227883" w:rsidRDefault="006A30A6" w:rsidP="00EF07E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27883">
        <w:rPr>
          <w:rFonts w:ascii="Times New Roman" w:eastAsia="Times New Roman" w:hAnsi="Times New Roman" w:cs="Times New Roman"/>
          <w:sz w:val="28"/>
          <w:szCs w:val="28"/>
        </w:rPr>
        <w:t>Глав</w:t>
      </w:r>
      <w:r w:rsidR="00887425">
        <w:rPr>
          <w:rFonts w:ascii="Times New Roman" w:eastAsia="Times New Roman" w:hAnsi="Times New Roman" w:cs="Times New Roman"/>
          <w:sz w:val="28"/>
          <w:szCs w:val="28"/>
        </w:rPr>
        <w:t>ы</w:t>
      </w:r>
      <w:r w:rsidRPr="0022788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227883">
        <w:rPr>
          <w:rFonts w:ascii="Times New Roman" w:eastAsia="Times New Roman" w:hAnsi="Times New Roman" w:cs="Times New Roman"/>
          <w:sz w:val="28"/>
          <w:szCs w:val="28"/>
        </w:rPr>
        <w:t>Русско-Полянского</w:t>
      </w:r>
      <w:proofErr w:type="gramEnd"/>
      <w:r w:rsidRPr="0022788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E273B9" w:rsidRPr="00227883" w:rsidRDefault="006A30A6" w:rsidP="00EF07E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27883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муниципального района   </w:t>
      </w:r>
    </w:p>
    <w:p w:rsidR="00E273B9" w:rsidRPr="00227883" w:rsidRDefault="006A30A6" w:rsidP="00EF07E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27883">
        <w:rPr>
          <w:rFonts w:ascii="Times New Roman" w:eastAsia="Times New Roman" w:hAnsi="Times New Roman" w:cs="Times New Roman"/>
          <w:sz w:val="28"/>
          <w:szCs w:val="28"/>
        </w:rPr>
        <w:t xml:space="preserve">Омской области                                                    </w:t>
      </w:r>
      <w:r w:rsidR="00875B0A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227883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="00887425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9A06E0" w:rsidRPr="00227883">
        <w:rPr>
          <w:rFonts w:ascii="Times New Roman" w:eastAsia="Times New Roman" w:hAnsi="Times New Roman" w:cs="Times New Roman"/>
          <w:sz w:val="28"/>
          <w:szCs w:val="28"/>
        </w:rPr>
        <w:t xml:space="preserve">              </w:t>
      </w:r>
      <w:r w:rsidRPr="0022788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46F9C">
        <w:rPr>
          <w:rFonts w:ascii="Times New Roman" w:eastAsia="Times New Roman" w:hAnsi="Times New Roman" w:cs="Times New Roman"/>
          <w:sz w:val="28"/>
          <w:szCs w:val="28"/>
        </w:rPr>
        <w:t xml:space="preserve">       </w:t>
      </w:r>
      <w:r w:rsidRPr="0022788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87425">
        <w:rPr>
          <w:rFonts w:ascii="Times New Roman" w:eastAsia="Times New Roman" w:hAnsi="Times New Roman" w:cs="Times New Roman"/>
          <w:sz w:val="28"/>
          <w:szCs w:val="28"/>
        </w:rPr>
        <w:t xml:space="preserve">Д.А. </w:t>
      </w:r>
      <w:proofErr w:type="spellStart"/>
      <w:r w:rsidR="00887425">
        <w:rPr>
          <w:rFonts w:ascii="Times New Roman" w:eastAsia="Times New Roman" w:hAnsi="Times New Roman" w:cs="Times New Roman"/>
          <w:sz w:val="28"/>
          <w:szCs w:val="28"/>
        </w:rPr>
        <w:t>Гергоков</w:t>
      </w:r>
      <w:proofErr w:type="spellEnd"/>
      <w:r w:rsidRPr="00227883">
        <w:rPr>
          <w:rFonts w:ascii="Times New Roman" w:eastAsia="Times New Roman" w:hAnsi="Times New Roman" w:cs="Times New Roman"/>
          <w:sz w:val="28"/>
          <w:szCs w:val="28"/>
        </w:rPr>
        <w:t xml:space="preserve">       </w:t>
      </w:r>
    </w:p>
    <w:p w:rsidR="00BB5FAE" w:rsidRDefault="00BB5FAE" w:rsidP="00541B0F">
      <w:pPr>
        <w:spacing w:after="0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506C53" w:rsidRDefault="00506C53" w:rsidP="00541B0F">
      <w:pPr>
        <w:spacing w:after="0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506C53" w:rsidRDefault="00506C53" w:rsidP="00541B0F">
      <w:pPr>
        <w:spacing w:after="0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506C53" w:rsidRDefault="00506C53" w:rsidP="00541B0F">
      <w:pPr>
        <w:spacing w:after="0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506C53" w:rsidRDefault="00506C53" w:rsidP="00541B0F">
      <w:pPr>
        <w:spacing w:after="0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506C53" w:rsidRDefault="00506C53" w:rsidP="00541B0F">
      <w:pPr>
        <w:spacing w:after="0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506C53" w:rsidRDefault="00506C53" w:rsidP="00541B0F">
      <w:pPr>
        <w:spacing w:after="0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506C53" w:rsidRDefault="00506C53" w:rsidP="00541B0F">
      <w:pPr>
        <w:spacing w:after="0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506C53" w:rsidRDefault="00506C53" w:rsidP="00541B0F">
      <w:pPr>
        <w:spacing w:after="0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506C53" w:rsidRDefault="00506C53" w:rsidP="00541B0F">
      <w:pPr>
        <w:spacing w:after="0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506C53" w:rsidRDefault="00506C53" w:rsidP="00541B0F">
      <w:pPr>
        <w:spacing w:after="0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D71A0E" w:rsidRDefault="00D71A0E" w:rsidP="00541B0F">
      <w:pPr>
        <w:spacing w:after="0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D71A0E" w:rsidRDefault="00D71A0E" w:rsidP="00541B0F">
      <w:pPr>
        <w:spacing w:after="0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D71A0E" w:rsidRDefault="00D71A0E" w:rsidP="00541B0F">
      <w:pPr>
        <w:spacing w:after="0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D71A0E" w:rsidRDefault="00D71A0E" w:rsidP="00541B0F">
      <w:pPr>
        <w:spacing w:after="0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D71A0E" w:rsidRDefault="00D71A0E" w:rsidP="00541B0F">
      <w:pPr>
        <w:spacing w:after="0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D71A0E" w:rsidRDefault="00D71A0E" w:rsidP="00541B0F">
      <w:pPr>
        <w:spacing w:after="0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D71A0E" w:rsidRDefault="00D71A0E" w:rsidP="00541B0F">
      <w:pPr>
        <w:spacing w:after="0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D71A0E" w:rsidRDefault="00D71A0E" w:rsidP="00541B0F">
      <w:pPr>
        <w:spacing w:after="0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D71A0E" w:rsidRDefault="00D71A0E" w:rsidP="00541B0F">
      <w:pPr>
        <w:spacing w:after="0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D71A0E" w:rsidRDefault="00D71A0E" w:rsidP="00541B0F">
      <w:pPr>
        <w:spacing w:after="0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506C53" w:rsidRDefault="00506C53" w:rsidP="00541B0F">
      <w:pPr>
        <w:spacing w:after="0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bookmarkStart w:id="0" w:name="_GoBack"/>
      <w:bookmarkEnd w:id="0"/>
    </w:p>
    <w:sectPr w:rsidR="00506C53" w:rsidSect="009A06E0">
      <w:pgSz w:w="11906" w:h="16838"/>
      <w:pgMar w:top="1134" w:right="851" w:bottom="1134" w:left="158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211A30"/>
    <w:multiLevelType w:val="hybridMultilevel"/>
    <w:tmpl w:val="77F20D8A"/>
    <w:lvl w:ilvl="0" w:tplc="0024BF68">
      <w:start w:val="2027"/>
      <w:numFmt w:val="decimal"/>
      <w:lvlText w:val="%1"/>
      <w:lvlJc w:val="left"/>
      <w:pPr>
        <w:ind w:left="936" w:hanging="576"/>
      </w:pPr>
      <w:rPr>
        <w:rFonts w:ascii="Times New Roman CYR" w:hAnsi="Times New Roman CYR" w:cs="Times New Roman CYR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592157"/>
    <w:multiLevelType w:val="multilevel"/>
    <w:tmpl w:val="86620694"/>
    <w:lvl w:ilvl="0">
      <w:start w:val="1"/>
      <w:numFmt w:val="decimal"/>
      <w:lvlText w:val="%1."/>
      <w:lvlJc w:val="left"/>
      <w:pPr>
        <w:ind w:left="2082" w:hanging="1230"/>
      </w:pPr>
      <w:rPr>
        <w:rFonts w:hint="default"/>
        <w:sz w:val="27"/>
      </w:rPr>
    </w:lvl>
    <w:lvl w:ilvl="1">
      <w:start w:val="1"/>
      <w:numFmt w:val="decimal"/>
      <w:isLgl/>
      <w:lvlText w:val="%1.%2."/>
      <w:lvlJc w:val="left"/>
      <w:pPr>
        <w:ind w:left="157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2" w:hanging="2160"/>
      </w:pPr>
      <w:rPr>
        <w:rFonts w:hint="default"/>
      </w:rPr>
    </w:lvl>
  </w:abstractNum>
  <w:abstractNum w:abstractNumId="2">
    <w:nsid w:val="0D2739AD"/>
    <w:multiLevelType w:val="multilevel"/>
    <w:tmpl w:val="86620694"/>
    <w:lvl w:ilvl="0">
      <w:start w:val="1"/>
      <w:numFmt w:val="decimal"/>
      <w:lvlText w:val="%1."/>
      <w:lvlJc w:val="left"/>
      <w:pPr>
        <w:ind w:left="2082" w:hanging="1230"/>
      </w:pPr>
      <w:rPr>
        <w:rFonts w:hint="default"/>
        <w:sz w:val="27"/>
      </w:rPr>
    </w:lvl>
    <w:lvl w:ilvl="1">
      <w:start w:val="1"/>
      <w:numFmt w:val="decimal"/>
      <w:isLgl/>
      <w:lvlText w:val="%1.%2."/>
      <w:lvlJc w:val="left"/>
      <w:pPr>
        <w:ind w:left="157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2" w:hanging="2160"/>
      </w:pPr>
      <w:rPr>
        <w:rFonts w:hint="default"/>
      </w:rPr>
    </w:lvl>
  </w:abstractNum>
  <w:abstractNum w:abstractNumId="3">
    <w:nsid w:val="1A5D06AC"/>
    <w:multiLevelType w:val="multilevel"/>
    <w:tmpl w:val="86620694"/>
    <w:lvl w:ilvl="0">
      <w:start w:val="1"/>
      <w:numFmt w:val="decimal"/>
      <w:lvlText w:val="%1."/>
      <w:lvlJc w:val="left"/>
      <w:pPr>
        <w:ind w:left="2082" w:hanging="1230"/>
      </w:pPr>
      <w:rPr>
        <w:rFonts w:hint="default"/>
        <w:sz w:val="27"/>
      </w:rPr>
    </w:lvl>
    <w:lvl w:ilvl="1">
      <w:start w:val="1"/>
      <w:numFmt w:val="decimal"/>
      <w:isLgl/>
      <w:lvlText w:val="%1.%2."/>
      <w:lvlJc w:val="left"/>
      <w:pPr>
        <w:ind w:left="157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2" w:hanging="2160"/>
      </w:pPr>
      <w:rPr>
        <w:rFonts w:hint="default"/>
      </w:rPr>
    </w:lvl>
  </w:abstractNum>
  <w:abstractNum w:abstractNumId="4">
    <w:nsid w:val="1B176984"/>
    <w:multiLevelType w:val="multilevel"/>
    <w:tmpl w:val="5B6838F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BC91BD3"/>
    <w:multiLevelType w:val="multilevel"/>
    <w:tmpl w:val="86620694"/>
    <w:lvl w:ilvl="0">
      <w:start w:val="1"/>
      <w:numFmt w:val="decimal"/>
      <w:lvlText w:val="%1."/>
      <w:lvlJc w:val="left"/>
      <w:pPr>
        <w:ind w:left="2082" w:hanging="1230"/>
      </w:pPr>
      <w:rPr>
        <w:rFonts w:hint="default"/>
        <w:sz w:val="27"/>
      </w:rPr>
    </w:lvl>
    <w:lvl w:ilvl="1">
      <w:start w:val="1"/>
      <w:numFmt w:val="decimal"/>
      <w:isLgl/>
      <w:lvlText w:val="%1.%2."/>
      <w:lvlJc w:val="left"/>
      <w:pPr>
        <w:ind w:left="157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2" w:hanging="2160"/>
      </w:pPr>
      <w:rPr>
        <w:rFonts w:hint="default"/>
      </w:rPr>
    </w:lvl>
  </w:abstractNum>
  <w:abstractNum w:abstractNumId="6">
    <w:nsid w:val="265F53FE"/>
    <w:multiLevelType w:val="hybridMultilevel"/>
    <w:tmpl w:val="E95AAA96"/>
    <w:lvl w:ilvl="0" w:tplc="E640E580">
      <w:start w:val="1"/>
      <w:numFmt w:val="decimal"/>
      <w:lvlText w:val="%1."/>
      <w:lvlJc w:val="left"/>
      <w:pPr>
        <w:ind w:left="39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2" w:hanging="360"/>
      </w:pPr>
    </w:lvl>
    <w:lvl w:ilvl="2" w:tplc="0419001B" w:tentative="1">
      <w:start w:val="1"/>
      <w:numFmt w:val="lowerRoman"/>
      <w:lvlText w:val="%3."/>
      <w:lvlJc w:val="right"/>
      <w:pPr>
        <w:ind w:left="1832" w:hanging="180"/>
      </w:pPr>
    </w:lvl>
    <w:lvl w:ilvl="3" w:tplc="0419000F" w:tentative="1">
      <w:start w:val="1"/>
      <w:numFmt w:val="decimal"/>
      <w:lvlText w:val="%4."/>
      <w:lvlJc w:val="left"/>
      <w:pPr>
        <w:ind w:left="2552" w:hanging="360"/>
      </w:pPr>
    </w:lvl>
    <w:lvl w:ilvl="4" w:tplc="04190019" w:tentative="1">
      <w:start w:val="1"/>
      <w:numFmt w:val="lowerLetter"/>
      <w:lvlText w:val="%5."/>
      <w:lvlJc w:val="left"/>
      <w:pPr>
        <w:ind w:left="3272" w:hanging="360"/>
      </w:pPr>
    </w:lvl>
    <w:lvl w:ilvl="5" w:tplc="0419001B" w:tentative="1">
      <w:start w:val="1"/>
      <w:numFmt w:val="lowerRoman"/>
      <w:lvlText w:val="%6."/>
      <w:lvlJc w:val="right"/>
      <w:pPr>
        <w:ind w:left="3992" w:hanging="180"/>
      </w:pPr>
    </w:lvl>
    <w:lvl w:ilvl="6" w:tplc="0419000F" w:tentative="1">
      <w:start w:val="1"/>
      <w:numFmt w:val="decimal"/>
      <w:lvlText w:val="%7."/>
      <w:lvlJc w:val="left"/>
      <w:pPr>
        <w:ind w:left="4712" w:hanging="360"/>
      </w:pPr>
    </w:lvl>
    <w:lvl w:ilvl="7" w:tplc="04190019" w:tentative="1">
      <w:start w:val="1"/>
      <w:numFmt w:val="lowerLetter"/>
      <w:lvlText w:val="%8."/>
      <w:lvlJc w:val="left"/>
      <w:pPr>
        <w:ind w:left="5432" w:hanging="360"/>
      </w:pPr>
    </w:lvl>
    <w:lvl w:ilvl="8" w:tplc="0419001B" w:tentative="1">
      <w:start w:val="1"/>
      <w:numFmt w:val="lowerRoman"/>
      <w:lvlText w:val="%9."/>
      <w:lvlJc w:val="right"/>
      <w:pPr>
        <w:ind w:left="6152" w:hanging="180"/>
      </w:pPr>
    </w:lvl>
  </w:abstractNum>
  <w:abstractNum w:abstractNumId="7">
    <w:nsid w:val="3A1B62D9"/>
    <w:multiLevelType w:val="hybridMultilevel"/>
    <w:tmpl w:val="C112553A"/>
    <w:lvl w:ilvl="0" w:tplc="8E9A3708">
      <w:start w:val="2027"/>
      <w:numFmt w:val="decimal"/>
      <w:lvlText w:val="%1"/>
      <w:lvlJc w:val="left"/>
      <w:pPr>
        <w:ind w:left="936" w:hanging="57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D3F558C"/>
    <w:multiLevelType w:val="hybridMultilevel"/>
    <w:tmpl w:val="F28A58B4"/>
    <w:lvl w:ilvl="0" w:tplc="53EAA628">
      <w:start w:val="15"/>
      <w:numFmt w:val="decimal"/>
      <w:lvlText w:val="%1)"/>
      <w:lvlJc w:val="left"/>
      <w:pPr>
        <w:ind w:left="958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9">
    <w:nsid w:val="41481FE5"/>
    <w:multiLevelType w:val="hybridMultilevel"/>
    <w:tmpl w:val="1FD21580"/>
    <w:lvl w:ilvl="0" w:tplc="24BCCA4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>
    <w:nsid w:val="47926ABD"/>
    <w:multiLevelType w:val="hybridMultilevel"/>
    <w:tmpl w:val="18B2E6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03520EF"/>
    <w:multiLevelType w:val="multilevel"/>
    <w:tmpl w:val="5330F37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4887C68"/>
    <w:multiLevelType w:val="hybridMultilevel"/>
    <w:tmpl w:val="0484821E"/>
    <w:lvl w:ilvl="0" w:tplc="7924EE2E">
      <w:start w:val="16"/>
      <w:numFmt w:val="decimal"/>
      <w:lvlText w:val="%1)"/>
      <w:lvlJc w:val="left"/>
      <w:pPr>
        <w:ind w:left="94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3">
    <w:nsid w:val="66D264FF"/>
    <w:multiLevelType w:val="hybridMultilevel"/>
    <w:tmpl w:val="AA3C6C4C"/>
    <w:lvl w:ilvl="0" w:tplc="737C011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673D61D3"/>
    <w:multiLevelType w:val="multilevel"/>
    <w:tmpl w:val="6F98985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C5B3438"/>
    <w:multiLevelType w:val="hybridMultilevel"/>
    <w:tmpl w:val="63B6CB42"/>
    <w:lvl w:ilvl="0" w:tplc="CF94200A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6">
    <w:nsid w:val="70DA21FF"/>
    <w:multiLevelType w:val="multilevel"/>
    <w:tmpl w:val="B688341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7B93AE6"/>
    <w:multiLevelType w:val="hybridMultilevel"/>
    <w:tmpl w:val="AA3C6C4C"/>
    <w:lvl w:ilvl="0" w:tplc="737C011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6"/>
  </w:num>
  <w:num w:numId="2">
    <w:abstractNumId w:val="14"/>
  </w:num>
  <w:num w:numId="3">
    <w:abstractNumId w:val="4"/>
  </w:num>
  <w:num w:numId="4">
    <w:abstractNumId w:val="11"/>
  </w:num>
  <w:num w:numId="5">
    <w:abstractNumId w:val="5"/>
  </w:num>
  <w:num w:numId="6">
    <w:abstractNumId w:val="17"/>
  </w:num>
  <w:num w:numId="7">
    <w:abstractNumId w:val="6"/>
  </w:num>
  <w:num w:numId="8">
    <w:abstractNumId w:val="10"/>
  </w:num>
  <w:num w:numId="9">
    <w:abstractNumId w:val="9"/>
  </w:num>
  <w:num w:numId="10">
    <w:abstractNumId w:val="2"/>
  </w:num>
  <w:num w:numId="11">
    <w:abstractNumId w:val="8"/>
  </w:num>
  <w:num w:numId="12">
    <w:abstractNumId w:val="12"/>
  </w:num>
  <w:num w:numId="13">
    <w:abstractNumId w:val="13"/>
  </w:num>
  <w:num w:numId="14">
    <w:abstractNumId w:val="15"/>
  </w:num>
  <w:num w:numId="15">
    <w:abstractNumId w:val="1"/>
  </w:num>
  <w:num w:numId="16">
    <w:abstractNumId w:val="7"/>
  </w:num>
  <w:num w:numId="17">
    <w:abstractNumId w:val="3"/>
  </w:num>
  <w:num w:numId="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273B9"/>
    <w:rsid w:val="000118CF"/>
    <w:rsid w:val="00024C40"/>
    <w:rsid w:val="00032E32"/>
    <w:rsid w:val="00035BEA"/>
    <w:rsid w:val="00040F2E"/>
    <w:rsid w:val="00045DBB"/>
    <w:rsid w:val="00053A03"/>
    <w:rsid w:val="0005547F"/>
    <w:rsid w:val="000558C8"/>
    <w:rsid w:val="000703B7"/>
    <w:rsid w:val="0007376A"/>
    <w:rsid w:val="0007787F"/>
    <w:rsid w:val="00077953"/>
    <w:rsid w:val="00095B0E"/>
    <w:rsid w:val="000A2CE1"/>
    <w:rsid w:val="000A375B"/>
    <w:rsid w:val="000A66AB"/>
    <w:rsid w:val="000B62E2"/>
    <w:rsid w:val="000F5CA4"/>
    <w:rsid w:val="0010042E"/>
    <w:rsid w:val="00110E41"/>
    <w:rsid w:val="00114D8B"/>
    <w:rsid w:val="001216C0"/>
    <w:rsid w:val="00123F49"/>
    <w:rsid w:val="00126A6F"/>
    <w:rsid w:val="00127D6D"/>
    <w:rsid w:val="00127FF3"/>
    <w:rsid w:val="00130697"/>
    <w:rsid w:val="00141059"/>
    <w:rsid w:val="00141EB9"/>
    <w:rsid w:val="00152766"/>
    <w:rsid w:val="00153458"/>
    <w:rsid w:val="00165621"/>
    <w:rsid w:val="00171B6E"/>
    <w:rsid w:val="00174E23"/>
    <w:rsid w:val="00183E27"/>
    <w:rsid w:val="00197BAC"/>
    <w:rsid w:val="001A1E63"/>
    <w:rsid w:val="001A311C"/>
    <w:rsid w:val="001B069E"/>
    <w:rsid w:val="001B74A5"/>
    <w:rsid w:val="001C26CD"/>
    <w:rsid w:val="001D00D5"/>
    <w:rsid w:val="001D0C62"/>
    <w:rsid w:val="001E04C9"/>
    <w:rsid w:val="001E1100"/>
    <w:rsid w:val="001E75F7"/>
    <w:rsid w:val="001F27D1"/>
    <w:rsid w:val="001F2C77"/>
    <w:rsid w:val="001F4B75"/>
    <w:rsid w:val="001F5A3F"/>
    <w:rsid w:val="002012D7"/>
    <w:rsid w:val="00212B87"/>
    <w:rsid w:val="00213060"/>
    <w:rsid w:val="0021475A"/>
    <w:rsid w:val="00215B7F"/>
    <w:rsid w:val="00224F7C"/>
    <w:rsid w:val="00227883"/>
    <w:rsid w:val="00230ADE"/>
    <w:rsid w:val="00231182"/>
    <w:rsid w:val="002311BF"/>
    <w:rsid w:val="00231417"/>
    <w:rsid w:val="00241679"/>
    <w:rsid w:val="0024282A"/>
    <w:rsid w:val="00242A91"/>
    <w:rsid w:val="00250D8C"/>
    <w:rsid w:val="002521C6"/>
    <w:rsid w:val="00261656"/>
    <w:rsid w:val="00270BA1"/>
    <w:rsid w:val="00275F3E"/>
    <w:rsid w:val="00281CE5"/>
    <w:rsid w:val="0028254C"/>
    <w:rsid w:val="002B7EE9"/>
    <w:rsid w:val="002D4D16"/>
    <w:rsid w:val="002E0C85"/>
    <w:rsid w:val="002E4CE4"/>
    <w:rsid w:val="002E542F"/>
    <w:rsid w:val="002E6005"/>
    <w:rsid w:val="002E7EFA"/>
    <w:rsid w:val="002F2A25"/>
    <w:rsid w:val="002F49A5"/>
    <w:rsid w:val="002F7D61"/>
    <w:rsid w:val="003222C1"/>
    <w:rsid w:val="00323455"/>
    <w:rsid w:val="00324B4C"/>
    <w:rsid w:val="0033067E"/>
    <w:rsid w:val="00346F9C"/>
    <w:rsid w:val="00367C35"/>
    <w:rsid w:val="00371AA5"/>
    <w:rsid w:val="00373044"/>
    <w:rsid w:val="00375CC5"/>
    <w:rsid w:val="003950E5"/>
    <w:rsid w:val="0039620D"/>
    <w:rsid w:val="003B0D51"/>
    <w:rsid w:val="003B3884"/>
    <w:rsid w:val="003C3D3E"/>
    <w:rsid w:val="003D1946"/>
    <w:rsid w:val="003D34DE"/>
    <w:rsid w:val="003D510C"/>
    <w:rsid w:val="003D6898"/>
    <w:rsid w:val="004051C6"/>
    <w:rsid w:val="004060B8"/>
    <w:rsid w:val="00411FDD"/>
    <w:rsid w:val="004125A8"/>
    <w:rsid w:val="004278B8"/>
    <w:rsid w:val="00432D73"/>
    <w:rsid w:val="00451926"/>
    <w:rsid w:val="0047288C"/>
    <w:rsid w:val="0047608E"/>
    <w:rsid w:val="00477976"/>
    <w:rsid w:val="0048045D"/>
    <w:rsid w:val="00482D79"/>
    <w:rsid w:val="00486783"/>
    <w:rsid w:val="004A48BE"/>
    <w:rsid w:val="004A6AC9"/>
    <w:rsid w:val="004B3707"/>
    <w:rsid w:val="004B6955"/>
    <w:rsid w:val="004C37AD"/>
    <w:rsid w:val="004D3DB7"/>
    <w:rsid w:val="004D4D2C"/>
    <w:rsid w:val="004D5B73"/>
    <w:rsid w:val="004E7764"/>
    <w:rsid w:val="004F156B"/>
    <w:rsid w:val="004F56CE"/>
    <w:rsid w:val="004F57B7"/>
    <w:rsid w:val="00506C53"/>
    <w:rsid w:val="0051066A"/>
    <w:rsid w:val="00511133"/>
    <w:rsid w:val="005336C5"/>
    <w:rsid w:val="00533EBA"/>
    <w:rsid w:val="00541B0F"/>
    <w:rsid w:val="00551CDC"/>
    <w:rsid w:val="005534C3"/>
    <w:rsid w:val="00555C37"/>
    <w:rsid w:val="00556D49"/>
    <w:rsid w:val="00570382"/>
    <w:rsid w:val="00574D65"/>
    <w:rsid w:val="0057504B"/>
    <w:rsid w:val="00590BB8"/>
    <w:rsid w:val="005A1000"/>
    <w:rsid w:val="005A5002"/>
    <w:rsid w:val="005B005A"/>
    <w:rsid w:val="005B07C1"/>
    <w:rsid w:val="005B1D1B"/>
    <w:rsid w:val="005B71DF"/>
    <w:rsid w:val="005C73B5"/>
    <w:rsid w:val="005C7B01"/>
    <w:rsid w:val="005D6EFF"/>
    <w:rsid w:val="005E2B09"/>
    <w:rsid w:val="005E2D7C"/>
    <w:rsid w:val="005E36E3"/>
    <w:rsid w:val="005E56A8"/>
    <w:rsid w:val="005F3ACA"/>
    <w:rsid w:val="005F5C60"/>
    <w:rsid w:val="005F5C89"/>
    <w:rsid w:val="00600326"/>
    <w:rsid w:val="006070F9"/>
    <w:rsid w:val="0061296F"/>
    <w:rsid w:val="00614550"/>
    <w:rsid w:val="00622822"/>
    <w:rsid w:val="00626A6E"/>
    <w:rsid w:val="00633346"/>
    <w:rsid w:val="00643AC7"/>
    <w:rsid w:val="00647238"/>
    <w:rsid w:val="00654CB0"/>
    <w:rsid w:val="006551D1"/>
    <w:rsid w:val="00661A54"/>
    <w:rsid w:val="00662E4B"/>
    <w:rsid w:val="00670D72"/>
    <w:rsid w:val="00673B60"/>
    <w:rsid w:val="00673BCD"/>
    <w:rsid w:val="006847AB"/>
    <w:rsid w:val="00690340"/>
    <w:rsid w:val="006A30A6"/>
    <w:rsid w:val="006D172E"/>
    <w:rsid w:val="006D5715"/>
    <w:rsid w:val="006E214D"/>
    <w:rsid w:val="006E76FB"/>
    <w:rsid w:val="006F298B"/>
    <w:rsid w:val="007026CB"/>
    <w:rsid w:val="00720C79"/>
    <w:rsid w:val="007235F1"/>
    <w:rsid w:val="0072722F"/>
    <w:rsid w:val="00727D74"/>
    <w:rsid w:val="007321B4"/>
    <w:rsid w:val="00733E4A"/>
    <w:rsid w:val="007357AD"/>
    <w:rsid w:val="00743469"/>
    <w:rsid w:val="00754829"/>
    <w:rsid w:val="00755EA5"/>
    <w:rsid w:val="00756180"/>
    <w:rsid w:val="007573E9"/>
    <w:rsid w:val="00757B45"/>
    <w:rsid w:val="0076512E"/>
    <w:rsid w:val="00770E34"/>
    <w:rsid w:val="007739F5"/>
    <w:rsid w:val="00774218"/>
    <w:rsid w:val="00784220"/>
    <w:rsid w:val="00791B72"/>
    <w:rsid w:val="007A2EE3"/>
    <w:rsid w:val="007A3534"/>
    <w:rsid w:val="007A398A"/>
    <w:rsid w:val="007A477A"/>
    <w:rsid w:val="007A4943"/>
    <w:rsid w:val="007A7DFE"/>
    <w:rsid w:val="007B18A9"/>
    <w:rsid w:val="007B520A"/>
    <w:rsid w:val="007C4CAA"/>
    <w:rsid w:val="007C6AE8"/>
    <w:rsid w:val="007D2BA3"/>
    <w:rsid w:val="007D2C7B"/>
    <w:rsid w:val="007D584E"/>
    <w:rsid w:val="007E60AA"/>
    <w:rsid w:val="007F157A"/>
    <w:rsid w:val="008037B9"/>
    <w:rsid w:val="00804752"/>
    <w:rsid w:val="00812F5E"/>
    <w:rsid w:val="00826D59"/>
    <w:rsid w:val="0083091F"/>
    <w:rsid w:val="00836346"/>
    <w:rsid w:val="00841066"/>
    <w:rsid w:val="008516D8"/>
    <w:rsid w:val="008535C3"/>
    <w:rsid w:val="00860C14"/>
    <w:rsid w:val="00860EFB"/>
    <w:rsid w:val="0086370E"/>
    <w:rsid w:val="00865AFC"/>
    <w:rsid w:val="00873A60"/>
    <w:rsid w:val="00875B0A"/>
    <w:rsid w:val="008777BF"/>
    <w:rsid w:val="008823B1"/>
    <w:rsid w:val="00882950"/>
    <w:rsid w:val="00887425"/>
    <w:rsid w:val="00891334"/>
    <w:rsid w:val="00892EB0"/>
    <w:rsid w:val="008A29E3"/>
    <w:rsid w:val="008B12F1"/>
    <w:rsid w:val="008B13D7"/>
    <w:rsid w:val="008B250C"/>
    <w:rsid w:val="008B2B71"/>
    <w:rsid w:val="008C452E"/>
    <w:rsid w:val="008E1D6D"/>
    <w:rsid w:val="008E77EF"/>
    <w:rsid w:val="008F2129"/>
    <w:rsid w:val="008F46DC"/>
    <w:rsid w:val="00900C93"/>
    <w:rsid w:val="0090673D"/>
    <w:rsid w:val="0091252A"/>
    <w:rsid w:val="00913061"/>
    <w:rsid w:val="00930B7F"/>
    <w:rsid w:val="00930C76"/>
    <w:rsid w:val="00934862"/>
    <w:rsid w:val="009357A6"/>
    <w:rsid w:val="00936C47"/>
    <w:rsid w:val="00950831"/>
    <w:rsid w:val="00976BE4"/>
    <w:rsid w:val="00994169"/>
    <w:rsid w:val="00995FFC"/>
    <w:rsid w:val="009A06E0"/>
    <w:rsid w:val="009A1759"/>
    <w:rsid w:val="009C7FB5"/>
    <w:rsid w:val="009D0C36"/>
    <w:rsid w:val="009D7474"/>
    <w:rsid w:val="009F1E9B"/>
    <w:rsid w:val="009F625C"/>
    <w:rsid w:val="009F6CD4"/>
    <w:rsid w:val="009F7C8B"/>
    <w:rsid w:val="00A0032E"/>
    <w:rsid w:val="00A10928"/>
    <w:rsid w:val="00A21EB4"/>
    <w:rsid w:val="00A30234"/>
    <w:rsid w:val="00A304AE"/>
    <w:rsid w:val="00A32B90"/>
    <w:rsid w:val="00A33B0E"/>
    <w:rsid w:val="00A40C50"/>
    <w:rsid w:val="00A60B81"/>
    <w:rsid w:val="00A66F6A"/>
    <w:rsid w:val="00A7017D"/>
    <w:rsid w:val="00A70FC2"/>
    <w:rsid w:val="00A712A0"/>
    <w:rsid w:val="00A75399"/>
    <w:rsid w:val="00A80507"/>
    <w:rsid w:val="00AC1364"/>
    <w:rsid w:val="00AC3301"/>
    <w:rsid w:val="00AC500A"/>
    <w:rsid w:val="00AD7414"/>
    <w:rsid w:val="00AE2D1A"/>
    <w:rsid w:val="00AF5CF6"/>
    <w:rsid w:val="00AF7D23"/>
    <w:rsid w:val="00B032F1"/>
    <w:rsid w:val="00B050DD"/>
    <w:rsid w:val="00B16E10"/>
    <w:rsid w:val="00B20CA5"/>
    <w:rsid w:val="00B300E2"/>
    <w:rsid w:val="00B365D4"/>
    <w:rsid w:val="00B4352C"/>
    <w:rsid w:val="00B54837"/>
    <w:rsid w:val="00B54A0B"/>
    <w:rsid w:val="00B61CD4"/>
    <w:rsid w:val="00B62066"/>
    <w:rsid w:val="00B70C36"/>
    <w:rsid w:val="00B7344F"/>
    <w:rsid w:val="00B7585B"/>
    <w:rsid w:val="00B945BC"/>
    <w:rsid w:val="00B94BDB"/>
    <w:rsid w:val="00B9512D"/>
    <w:rsid w:val="00BA3B53"/>
    <w:rsid w:val="00BB4A86"/>
    <w:rsid w:val="00BB5FAE"/>
    <w:rsid w:val="00BD15C8"/>
    <w:rsid w:val="00BD1A4E"/>
    <w:rsid w:val="00BD2DB2"/>
    <w:rsid w:val="00BE265E"/>
    <w:rsid w:val="00BE7BE7"/>
    <w:rsid w:val="00C015B6"/>
    <w:rsid w:val="00C02F5E"/>
    <w:rsid w:val="00C11833"/>
    <w:rsid w:val="00C27189"/>
    <w:rsid w:val="00C304FE"/>
    <w:rsid w:val="00C31E03"/>
    <w:rsid w:val="00C34A01"/>
    <w:rsid w:val="00C416CF"/>
    <w:rsid w:val="00C47393"/>
    <w:rsid w:val="00C4770B"/>
    <w:rsid w:val="00C645A1"/>
    <w:rsid w:val="00C700B8"/>
    <w:rsid w:val="00C731BB"/>
    <w:rsid w:val="00C754D5"/>
    <w:rsid w:val="00C8540C"/>
    <w:rsid w:val="00C87C0D"/>
    <w:rsid w:val="00C90E66"/>
    <w:rsid w:val="00C949B4"/>
    <w:rsid w:val="00CA06A3"/>
    <w:rsid w:val="00CA4020"/>
    <w:rsid w:val="00CA417F"/>
    <w:rsid w:val="00CA4501"/>
    <w:rsid w:val="00CB2151"/>
    <w:rsid w:val="00CC32E7"/>
    <w:rsid w:val="00CC445F"/>
    <w:rsid w:val="00CC4591"/>
    <w:rsid w:val="00CC5F35"/>
    <w:rsid w:val="00CC6084"/>
    <w:rsid w:val="00CD01E4"/>
    <w:rsid w:val="00D00680"/>
    <w:rsid w:val="00D23961"/>
    <w:rsid w:val="00D30D9C"/>
    <w:rsid w:val="00D31A39"/>
    <w:rsid w:val="00D33CE0"/>
    <w:rsid w:val="00D35234"/>
    <w:rsid w:val="00D35B29"/>
    <w:rsid w:val="00D37345"/>
    <w:rsid w:val="00D424F4"/>
    <w:rsid w:val="00D4426C"/>
    <w:rsid w:val="00D449C6"/>
    <w:rsid w:val="00D50891"/>
    <w:rsid w:val="00D51855"/>
    <w:rsid w:val="00D61342"/>
    <w:rsid w:val="00D71A0E"/>
    <w:rsid w:val="00D74058"/>
    <w:rsid w:val="00D83221"/>
    <w:rsid w:val="00D84196"/>
    <w:rsid w:val="00D92808"/>
    <w:rsid w:val="00D928DD"/>
    <w:rsid w:val="00D975D3"/>
    <w:rsid w:val="00DB489B"/>
    <w:rsid w:val="00DC33AA"/>
    <w:rsid w:val="00DC377E"/>
    <w:rsid w:val="00DD1AC9"/>
    <w:rsid w:val="00DE1FA3"/>
    <w:rsid w:val="00DF1333"/>
    <w:rsid w:val="00E125BB"/>
    <w:rsid w:val="00E2075E"/>
    <w:rsid w:val="00E2214E"/>
    <w:rsid w:val="00E248ED"/>
    <w:rsid w:val="00E273B9"/>
    <w:rsid w:val="00E36E92"/>
    <w:rsid w:val="00E4064D"/>
    <w:rsid w:val="00E407C9"/>
    <w:rsid w:val="00E42907"/>
    <w:rsid w:val="00E42BAA"/>
    <w:rsid w:val="00E4537D"/>
    <w:rsid w:val="00E45B57"/>
    <w:rsid w:val="00E4664B"/>
    <w:rsid w:val="00E46653"/>
    <w:rsid w:val="00E50FD2"/>
    <w:rsid w:val="00E53EEF"/>
    <w:rsid w:val="00E559F6"/>
    <w:rsid w:val="00E5656A"/>
    <w:rsid w:val="00E64F89"/>
    <w:rsid w:val="00E865BC"/>
    <w:rsid w:val="00E93D76"/>
    <w:rsid w:val="00EB0DB5"/>
    <w:rsid w:val="00EB218D"/>
    <w:rsid w:val="00EB5981"/>
    <w:rsid w:val="00EC2F82"/>
    <w:rsid w:val="00EC6550"/>
    <w:rsid w:val="00EE6231"/>
    <w:rsid w:val="00EF07EA"/>
    <w:rsid w:val="00EF52A5"/>
    <w:rsid w:val="00F054FD"/>
    <w:rsid w:val="00F063A7"/>
    <w:rsid w:val="00F0668E"/>
    <w:rsid w:val="00F07C72"/>
    <w:rsid w:val="00F231F7"/>
    <w:rsid w:val="00F304E0"/>
    <w:rsid w:val="00F33D4B"/>
    <w:rsid w:val="00F342CC"/>
    <w:rsid w:val="00F6263D"/>
    <w:rsid w:val="00F66583"/>
    <w:rsid w:val="00F672D8"/>
    <w:rsid w:val="00F70BE9"/>
    <w:rsid w:val="00F715F0"/>
    <w:rsid w:val="00F774FC"/>
    <w:rsid w:val="00F81FD3"/>
    <w:rsid w:val="00F85EAF"/>
    <w:rsid w:val="00F924B0"/>
    <w:rsid w:val="00FA6A26"/>
    <w:rsid w:val="00FB126A"/>
    <w:rsid w:val="00FB1F85"/>
    <w:rsid w:val="00FB3E2F"/>
    <w:rsid w:val="00FC4E80"/>
    <w:rsid w:val="00FD4127"/>
    <w:rsid w:val="00FE3E2B"/>
    <w:rsid w:val="00FE53AB"/>
    <w:rsid w:val="00FE5CD0"/>
    <w:rsid w:val="00FE6E5D"/>
    <w:rsid w:val="00FE7C63"/>
    <w:rsid w:val="00FF54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10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A06E0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466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4664B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227883"/>
    <w:pPr>
      <w:ind w:left="720"/>
      <w:contextualSpacing/>
    </w:pPr>
  </w:style>
  <w:style w:type="paragraph" w:customStyle="1" w:styleId="1">
    <w:name w:val="Без интервала1"/>
    <w:rsid w:val="00FC4E80"/>
    <w:pPr>
      <w:spacing w:after="0" w:line="240" w:lineRule="auto"/>
    </w:pPr>
    <w:rPr>
      <w:rFonts w:ascii="Calibri" w:eastAsia="Times New Roman" w:hAnsi="Calibri" w:cs="Times New Roman"/>
      <w:lang w:eastAsia="en-US"/>
    </w:rPr>
  </w:style>
  <w:style w:type="character" w:customStyle="1" w:styleId="a7">
    <w:name w:val="Гипертекстовая ссылка"/>
    <w:rsid w:val="00FC4E80"/>
    <w:rPr>
      <w:rFonts w:cs="Times New Roman"/>
      <w:b/>
      <w:color w:val="106BBE"/>
      <w:sz w:val="26"/>
    </w:rPr>
  </w:style>
  <w:style w:type="paragraph" w:customStyle="1" w:styleId="2">
    <w:name w:val="Без интервала2"/>
    <w:rsid w:val="004F57B7"/>
    <w:pPr>
      <w:spacing w:after="0" w:line="240" w:lineRule="auto"/>
    </w:pPr>
    <w:rPr>
      <w:rFonts w:ascii="Calibri" w:eastAsia="Times New Roman" w:hAnsi="Calibri" w:cs="Times New Roman"/>
      <w:lang w:eastAsia="en-US"/>
    </w:rPr>
  </w:style>
  <w:style w:type="paragraph" w:customStyle="1" w:styleId="ConsPlusNormal">
    <w:name w:val="ConsPlusNormal"/>
    <w:rsid w:val="006F298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</w:rPr>
  </w:style>
  <w:style w:type="character" w:customStyle="1" w:styleId="FontStyle79">
    <w:name w:val="Font Style79"/>
    <w:rsid w:val="006F298B"/>
    <w:rPr>
      <w:rFonts w:ascii="Times New Roman" w:hAnsi="Times New Roman" w:cs="Times New Roman"/>
      <w:sz w:val="26"/>
      <w:szCs w:val="26"/>
    </w:rPr>
  </w:style>
  <w:style w:type="table" w:customStyle="1" w:styleId="10">
    <w:name w:val="Сетка таблицы1"/>
    <w:basedOn w:val="a1"/>
    <w:next w:val="a3"/>
    <w:uiPriority w:val="59"/>
    <w:rsid w:val="00541B0F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A06E0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466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4664B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227883"/>
    <w:pPr>
      <w:ind w:left="720"/>
      <w:contextualSpacing/>
    </w:pPr>
  </w:style>
  <w:style w:type="paragraph" w:customStyle="1" w:styleId="1">
    <w:name w:val="Без интервала1"/>
    <w:rsid w:val="00FC4E80"/>
    <w:pPr>
      <w:spacing w:after="0" w:line="240" w:lineRule="auto"/>
    </w:pPr>
    <w:rPr>
      <w:rFonts w:ascii="Calibri" w:eastAsia="Times New Roman" w:hAnsi="Calibri" w:cs="Times New Roman"/>
      <w:lang w:eastAsia="en-US"/>
    </w:rPr>
  </w:style>
  <w:style w:type="character" w:customStyle="1" w:styleId="a7">
    <w:name w:val="Гипертекстовая ссылка"/>
    <w:rsid w:val="00FC4E80"/>
    <w:rPr>
      <w:rFonts w:cs="Times New Roman"/>
      <w:b/>
      <w:color w:val="106BBE"/>
      <w:sz w:val="26"/>
    </w:rPr>
  </w:style>
  <w:style w:type="paragraph" w:customStyle="1" w:styleId="2">
    <w:name w:val="Без интервала2"/>
    <w:rsid w:val="004F57B7"/>
    <w:pPr>
      <w:spacing w:after="0" w:line="240" w:lineRule="auto"/>
    </w:pPr>
    <w:rPr>
      <w:rFonts w:ascii="Calibri" w:eastAsia="Times New Roman" w:hAnsi="Calibri" w:cs="Times New Roman"/>
      <w:lang w:eastAsia="en-US"/>
    </w:rPr>
  </w:style>
  <w:style w:type="paragraph" w:customStyle="1" w:styleId="ConsPlusNormal">
    <w:name w:val="ConsPlusNormal"/>
    <w:rsid w:val="006F298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</w:rPr>
  </w:style>
  <w:style w:type="character" w:customStyle="1" w:styleId="FontStyle79">
    <w:name w:val="Font Style79"/>
    <w:rsid w:val="006F298B"/>
    <w:rPr>
      <w:rFonts w:ascii="Times New Roman" w:hAnsi="Times New Roman" w:cs="Times New Roman"/>
      <w:sz w:val="26"/>
      <w:szCs w:val="26"/>
    </w:rPr>
  </w:style>
  <w:style w:type="table" w:customStyle="1" w:styleId="10">
    <w:name w:val="Сетка таблицы1"/>
    <w:basedOn w:val="a1"/>
    <w:next w:val="a3"/>
    <w:uiPriority w:val="59"/>
    <w:rsid w:val="00541B0F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682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7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72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1118</TotalTime>
  <Pages>2</Pages>
  <Words>462</Words>
  <Characters>2639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Проценко</dc:creator>
  <cp:lastModifiedBy>Admin</cp:lastModifiedBy>
  <cp:revision>247</cp:revision>
  <cp:lastPrinted>2025-01-17T08:05:00Z</cp:lastPrinted>
  <dcterms:created xsi:type="dcterms:W3CDTF">2021-08-11T12:38:00Z</dcterms:created>
  <dcterms:modified xsi:type="dcterms:W3CDTF">2025-02-13T09:45:00Z</dcterms:modified>
</cp:coreProperties>
</file>