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D05" w:rsidRDefault="00897D05" w:rsidP="00FD003D">
      <w:pPr>
        <w:spacing w:after="0" w:line="240" w:lineRule="auto"/>
        <w:jc w:val="center"/>
        <w:rPr>
          <w:rFonts w:ascii="Arial" w:eastAsia="Times New Roman" w:hAnsi="Arial" w:cs="Arial"/>
          <w:b/>
          <w:sz w:val="40"/>
          <w:szCs w:val="40"/>
          <w:lang w:eastAsia="ru-RU"/>
        </w:rPr>
      </w:pPr>
    </w:p>
    <w:p w:rsidR="00FD003D" w:rsidRPr="00FD003D" w:rsidRDefault="00FD003D" w:rsidP="00FD003D">
      <w:pPr>
        <w:spacing w:after="0" w:line="240" w:lineRule="auto"/>
        <w:jc w:val="center"/>
        <w:rPr>
          <w:rFonts w:ascii="Arial" w:eastAsia="Times New Roman" w:hAnsi="Arial" w:cs="Arial"/>
          <w:b/>
          <w:sz w:val="40"/>
          <w:szCs w:val="40"/>
          <w:lang w:eastAsia="ru-RU"/>
        </w:rPr>
      </w:pPr>
      <w:r w:rsidRPr="00FD003D">
        <w:rPr>
          <w:rFonts w:ascii="Arial" w:eastAsia="Times New Roman" w:hAnsi="Arial" w:cs="Arial"/>
          <w:b/>
          <w:sz w:val="40"/>
          <w:szCs w:val="40"/>
          <w:lang w:eastAsia="ru-RU"/>
        </w:rPr>
        <w:t xml:space="preserve">СОВЕТ </w:t>
      </w:r>
      <w:proofErr w:type="gramStart"/>
      <w:r w:rsidRPr="00FD003D">
        <w:rPr>
          <w:rFonts w:ascii="Arial" w:eastAsia="Times New Roman" w:hAnsi="Arial" w:cs="Arial"/>
          <w:b/>
          <w:sz w:val="40"/>
          <w:szCs w:val="40"/>
          <w:lang w:eastAsia="ru-RU"/>
        </w:rPr>
        <w:t>РУССКО-ПОЛЯНСКОГО</w:t>
      </w:r>
      <w:proofErr w:type="gramEnd"/>
    </w:p>
    <w:p w:rsidR="00FD003D" w:rsidRPr="00FD003D" w:rsidRDefault="00FD003D" w:rsidP="00FD003D">
      <w:pPr>
        <w:spacing w:after="0" w:line="240" w:lineRule="auto"/>
        <w:jc w:val="center"/>
        <w:rPr>
          <w:rFonts w:ascii="Arial" w:eastAsia="Times New Roman" w:hAnsi="Arial" w:cs="Arial"/>
          <w:b/>
          <w:sz w:val="40"/>
          <w:szCs w:val="40"/>
          <w:lang w:eastAsia="ru-RU"/>
        </w:rPr>
      </w:pPr>
      <w:r w:rsidRPr="00FD003D">
        <w:rPr>
          <w:rFonts w:ascii="Arial" w:eastAsia="Times New Roman" w:hAnsi="Arial" w:cs="Arial"/>
          <w:b/>
          <w:sz w:val="40"/>
          <w:szCs w:val="40"/>
          <w:lang w:eastAsia="ru-RU"/>
        </w:rPr>
        <w:t>МУНИЦИПАЛЬНОГО РАЙОНА</w:t>
      </w:r>
    </w:p>
    <w:p w:rsidR="00FD003D" w:rsidRPr="00FD003D" w:rsidRDefault="00FD003D" w:rsidP="00FD003D">
      <w:pPr>
        <w:spacing w:after="0" w:line="240" w:lineRule="auto"/>
        <w:jc w:val="center"/>
        <w:rPr>
          <w:rFonts w:ascii="Arial" w:eastAsia="Times New Roman" w:hAnsi="Arial" w:cs="Arial"/>
          <w:b/>
          <w:sz w:val="40"/>
          <w:szCs w:val="40"/>
          <w:lang w:eastAsia="ru-RU"/>
        </w:rPr>
      </w:pPr>
      <w:r w:rsidRPr="00FD003D">
        <w:rPr>
          <w:rFonts w:ascii="Arial" w:eastAsia="Times New Roman" w:hAnsi="Arial" w:cs="Arial"/>
          <w:b/>
          <w:sz w:val="40"/>
          <w:szCs w:val="40"/>
          <w:lang w:eastAsia="ru-RU"/>
        </w:rPr>
        <w:t>ОМСКОЙ ОБЛАСТИ</w:t>
      </w:r>
    </w:p>
    <w:p w:rsidR="00CB7625" w:rsidRPr="00FD003D" w:rsidRDefault="00CB7625" w:rsidP="00FD003D">
      <w:pPr>
        <w:spacing w:after="0" w:line="240" w:lineRule="auto"/>
        <w:jc w:val="center"/>
        <w:rPr>
          <w:rFonts w:ascii="Times New Roman" w:eastAsia="Times New Roman" w:hAnsi="Times New Roman" w:cs="Times New Roman"/>
          <w:sz w:val="40"/>
          <w:szCs w:val="40"/>
          <w:lang w:eastAsia="ru-RU"/>
        </w:rPr>
      </w:pPr>
    </w:p>
    <w:p w:rsidR="00FD003D" w:rsidRPr="00FD003D" w:rsidRDefault="00FD003D" w:rsidP="00FD003D">
      <w:pPr>
        <w:spacing w:after="0" w:line="240" w:lineRule="auto"/>
        <w:jc w:val="center"/>
        <w:rPr>
          <w:rFonts w:ascii="Times New Roman" w:eastAsia="Times New Roman" w:hAnsi="Times New Roman" w:cs="Times New Roman"/>
          <w:b/>
          <w:sz w:val="52"/>
          <w:szCs w:val="52"/>
          <w:lang w:eastAsia="ru-RU"/>
        </w:rPr>
      </w:pPr>
      <w:proofErr w:type="gramStart"/>
      <w:r w:rsidRPr="00FD003D">
        <w:rPr>
          <w:rFonts w:ascii="Times New Roman" w:eastAsia="Times New Roman" w:hAnsi="Times New Roman" w:cs="Times New Roman"/>
          <w:b/>
          <w:sz w:val="52"/>
          <w:szCs w:val="52"/>
          <w:lang w:eastAsia="ru-RU"/>
        </w:rPr>
        <w:t>Р</w:t>
      </w:r>
      <w:proofErr w:type="gramEnd"/>
      <w:r w:rsidRPr="00FD003D">
        <w:rPr>
          <w:rFonts w:ascii="Times New Roman" w:eastAsia="Times New Roman" w:hAnsi="Times New Roman" w:cs="Times New Roman"/>
          <w:b/>
          <w:sz w:val="52"/>
          <w:szCs w:val="52"/>
          <w:lang w:eastAsia="ru-RU"/>
        </w:rPr>
        <w:t xml:space="preserve"> Е Ш Е Н И Е</w:t>
      </w:r>
    </w:p>
    <w:p w:rsidR="00CB7625" w:rsidRPr="00FD003D" w:rsidRDefault="00CB7625" w:rsidP="00FD003D">
      <w:pPr>
        <w:spacing w:after="0" w:line="240" w:lineRule="auto"/>
        <w:rPr>
          <w:rFonts w:ascii="Times New Roman" w:eastAsia="Times New Roman" w:hAnsi="Times New Roman" w:cs="Times New Roman"/>
          <w:sz w:val="40"/>
          <w:szCs w:val="40"/>
          <w:lang w:eastAsia="ru-RU"/>
        </w:rPr>
      </w:pPr>
    </w:p>
    <w:p w:rsidR="00FD003D" w:rsidRPr="00FD003D" w:rsidRDefault="00FD003D" w:rsidP="00FD003D">
      <w:pPr>
        <w:spacing w:after="0" w:line="240" w:lineRule="auto"/>
        <w:rPr>
          <w:rFonts w:ascii="Times New Roman" w:eastAsia="Times New Roman" w:hAnsi="Times New Roman" w:cs="Times New Roman"/>
          <w:sz w:val="28"/>
          <w:szCs w:val="28"/>
          <w:lang w:eastAsia="ru-RU"/>
        </w:rPr>
      </w:pPr>
      <w:r w:rsidRPr="00FD003D">
        <w:rPr>
          <w:rFonts w:ascii="Times New Roman" w:eastAsia="Times New Roman" w:hAnsi="Times New Roman" w:cs="Times New Roman"/>
          <w:sz w:val="28"/>
          <w:szCs w:val="28"/>
          <w:lang w:eastAsia="ru-RU"/>
        </w:rPr>
        <w:t xml:space="preserve">от </w:t>
      </w:r>
      <w:r w:rsidR="008D043B">
        <w:rPr>
          <w:rFonts w:ascii="Times New Roman" w:eastAsia="Times New Roman" w:hAnsi="Times New Roman" w:cs="Times New Roman"/>
          <w:sz w:val="28"/>
          <w:szCs w:val="28"/>
          <w:lang w:eastAsia="ru-RU"/>
        </w:rPr>
        <w:t xml:space="preserve"> </w:t>
      </w:r>
      <w:r w:rsidR="008D043B" w:rsidRPr="008D043B">
        <w:rPr>
          <w:rFonts w:ascii="Times New Roman" w:eastAsia="Times New Roman" w:hAnsi="Times New Roman" w:cs="Times New Roman"/>
          <w:sz w:val="28"/>
          <w:szCs w:val="28"/>
          <w:u w:val="single"/>
          <w:lang w:eastAsia="ru-RU"/>
        </w:rPr>
        <w:t>18.10.2024</w:t>
      </w:r>
      <w:r w:rsidRPr="00FD00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584A2C">
        <w:rPr>
          <w:rFonts w:ascii="Times New Roman" w:eastAsia="Times New Roman" w:hAnsi="Times New Roman" w:cs="Times New Roman"/>
          <w:sz w:val="28"/>
          <w:szCs w:val="28"/>
          <w:lang w:eastAsia="ru-RU"/>
        </w:rPr>
        <w:tab/>
      </w:r>
      <w:r w:rsidR="00584A2C">
        <w:rPr>
          <w:rFonts w:ascii="Times New Roman" w:eastAsia="Times New Roman" w:hAnsi="Times New Roman" w:cs="Times New Roman"/>
          <w:sz w:val="28"/>
          <w:szCs w:val="28"/>
          <w:lang w:eastAsia="ru-RU"/>
        </w:rPr>
        <w:tab/>
      </w:r>
      <w:r w:rsidRPr="00FD003D">
        <w:rPr>
          <w:rFonts w:ascii="Times New Roman" w:eastAsia="Times New Roman" w:hAnsi="Times New Roman" w:cs="Times New Roman"/>
          <w:sz w:val="28"/>
          <w:szCs w:val="28"/>
          <w:lang w:eastAsia="ru-RU"/>
        </w:rPr>
        <w:t xml:space="preserve">№    </w:t>
      </w:r>
      <w:r w:rsidR="008D043B">
        <w:rPr>
          <w:rFonts w:ascii="Times New Roman" w:eastAsia="Times New Roman" w:hAnsi="Times New Roman" w:cs="Times New Roman"/>
          <w:sz w:val="28"/>
          <w:szCs w:val="28"/>
          <w:u w:val="single"/>
          <w:lang w:eastAsia="ru-RU"/>
        </w:rPr>
        <w:t xml:space="preserve"> </w:t>
      </w:r>
      <w:bookmarkStart w:id="0" w:name="_GoBack"/>
      <w:bookmarkEnd w:id="0"/>
      <w:r w:rsidR="008D043B">
        <w:rPr>
          <w:rFonts w:ascii="Times New Roman" w:eastAsia="Times New Roman" w:hAnsi="Times New Roman" w:cs="Times New Roman"/>
          <w:sz w:val="28"/>
          <w:szCs w:val="28"/>
          <w:u w:val="single"/>
          <w:lang w:eastAsia="ru-RU"/>
        </w:rPr>
        <w:t>397</w:t>
      </w:r>
    </w:p>
    <w:p w:rsidR="00FD003D" w:rsidRDefault="00FD003D" w:rsidP="00FD003D">
      <w:pPr>
        <w:spacing w:after="0" w:line="240" w:lineRule="auto"/>
        <w:jc w:val="center"/>
        <w:rPr>
          <w:rFonts w:ascii="Times New Roman" w:eastAsia="Times New Roman" w:hAnsi="Times New Roman" w:cs="Times New Roman"/>
          <w:sz w:val="28"/>
          <w:szCs w:val="28"/>
          <w:lang w:eastAsia="ru-RU"/>
        </w:rPr>
      </w:pPr>
    </w:p>
    <w:p w:rsidR="00E57D95" w:rsidRPr="00FD003D" w:rsidRDefault="00E57D95" w:rsidP="00E5514E">
      <w:pPr>
        <w:spacing w:after="0" w:line="240" w:lineRule="auto"/>
        <w:rPr>
          <w:rFonts w:ascii="Times New Roman" w:eastAsia="Times New Roman" w:hAnsi="Times New Roman" w:cs="Times New Roman"/>
          <w:sz w:val="28"/>
          <w:szCs w:val="28"/>
          <w:lang w:eastAsia="ru-RU"/>
        </w:rPr>
      </w:pPr>
    </w:p>
    <w:p w:rsidR="00FD003D" w:rsidRDefault="00DB7308" w:rsidP="00E5514E">
      <w:pPr>
        <w:spacing w:before="120" w:after="12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объявлении конкурса по отбору кандидатур на должность Главы     </w:t>
      </w:r>
      <w:proofErr w:type="gramStart"/>
      <w:r>
        <w:rPr>
          <w:rFonts w:ascii="Times New Roman" w:eastAsia="Times New Roman" w:hAnsi="Times New Roman" w:cs="Times New Roman"/>
          <w:sz w:val="28"/>
          <w:szCs w:val="28"/>
          <w:lang w:eastAsia="ru-RU"/>
        </w:rPr>
        <w:t>Русско-Полянского</w:t>
      </w:r>
      <w:proofErr w:type="gramEnd"/>
      <w:r>
        <w:rPr>
          <w:rFonts w:ascii="Times New Roman" w:eastAsia="Times New Roman" w:hAnsi="Times New Roman" w:cs="Times New Roman"/>
          <w:sz w:val="28"/>
          <w:szCs w:val="28"/>
          <w:lang w:eastAsia="ru-RU"/>
        </w:rPr>
        <w:t xml:space="preserve"> муниципального района Омской области</w:t>
      </w:r>
    </w:p>
    <w:p w:rsidR="00E57D95" w:rsidRPr="00FD003D" w:rsidRDefault="00E57D95" w:rsidP="00E5514E">
      <w:pPr>
        <w:spacing w:before="120" w:after="120" w:line="240" w:lineRule="auto"/>
        <w:rPr>
          <w:rFonts w:ascii="Times New Roman" w:eastAsia="Times New Roman" w:hAnsi="Times New Roman" w:cs="Times New Roman"/>
          <w:sz w:val="28"/>
          <w:szCs w:val="28"/>
          <w:lang w:eastAsia="ru-RU"/>
        </w:rPr>
      </w:pPr>
    </w:p>
    <w:p w:rsidR="00FB1DB2" w:rsidRDefault="00F054D6" w:rsidP="00E5514E">
      <w:pPr>
        <w:spacing w:before="120" w:after="120" w:line="240" w:lineRule="auto"/>
        <w:ind w:firstLine="708"/>
        <w:jc w:val="both"/>
        <w:rPr>
          <w:rFonts w:ascii="Times New Roman" w:eastAsia="Times New Roman" w:hAnsi="Times New Roman" w:cs="Times New Roman"/>
          <w:sz w:val="28"/>
          <w:szCs w:val="28"/>
          <w:lang w:eastAsia="ru-RU"/>
        </w:rPr>
      </w:pPr>
      <w:proofErr w:type="gramStart"/>
      <w:r w:rsidRPr="005701D8">
        <w:rPr>
          <w:rFonts w:ascii="Times New Roman" w:hAnsi="Times New Roman" w:cs="Times New Roman"/>
          <w:sz w:val="28"/>
          <w:szCs w:val="28"/>
        </w:rPr>
        <w:t>В соответствии с Ф</w:t>
      </w:r>
      <w:r w:rsidR="00DB7308">
        <w:rPr>
          <w:rFonts w:ascii="Times New Roman" w:hAnsi="Times New Roman" w:cs="Times New Roman"/>
          <w:sz w:val="28"/>
          <w:szCs w:val="28"/>
        </w:rPr>
        <w:t>едеральным законом от 06.10.</w:t>
      </w:r>
      <w:r w:rsidRPr="005701D8">
        <w:rPr>
          <w:rFonts w:ascii="Times New Roman" w:hAnsi="Times New Roman" w:cs="Times New Roman"/>
          <w:sz w:val="28"/>
          <w:szCs w:val="28"/>
        </w:rPr>
        <w:t xml:space="preserve"> 2003 года № 131</w:t>
      </w:r>
      <w:r w:rsidR="00DB7308">
        <w:rPr>
          <w:rFonts w:ascii="Times New Roman" w:hAnsi="Times New Roman" w:cs="Times New Roman"/>
          <w:sz w:val="28"/>
          <w:szCs w:val="28"/>
        </w:rPr>
        <w:t>-</w:t>
      </w:r>
      <w:r w:rsidR="00650DDA">
        <w:rPr>
          <w:rFonts w:ascii="Times New Roman" w:hAnsi="Times New Roman" w:cs="Times New Roman"/>
          <w:sz w:val="28"/>
          <w:szCs w:val="28"/>
        </w:rPr>
        <w:t xml:space="preserve"> </w:t>
      </w:r>
      <w:r w:rsidRPr="005701D8">
        <w:rPr>
          <w:rFonts w:ascii="Times New Roman" w:hAnsi="Times New Roman" w:cs="Times New Roman"/>
          <w:sz w:val="28"/>
          <w:szCs w:val="28"/>
        </w:rPr>
        <w:t xml:space="preserve">ФЗ «Об общих принципах организации местного самоуправления в Российской Федерации», </w:t>
      </w:r>
      <w:r w:rsidR="00DB7308">
        <w:rPr>
          <w:rFonts w:ascii="Times New Roman" w:hAnsi="Times New Roman" w:cs="Times New Roman"/>
          <w:sz w:val="28"/>
          <w:szCs w:val="28"/>
        </w:rPr>
        <w:t xml:space="preserve">Порядком проведения конкурса по отбору кандидатур на </w:t>
      </w:r>
      <w:r w:rsidR="00DB7308" w:rsidRPr="00DB7308">
        <w:rPr>
          <w:rFonts w:ascii="Times New Roman" w:hAnsi="Times New Roman" w:cs="Times New Roman"/>
          <w:sz w:val="28"/>
          <w:szCs w:val="28"/>
        </w:rPr>
        <w:t>должность Главы Русско-Полянского муниц</w:t>
      </w:r>
      <w:r w:rsidR="00DB7308">
        <w:rPr>
          <w:rFonts w:ascii="Times New Roman" w:hAnsi="Times New Roman" w:cs="Times New Roman"/>
          <w:sz w:val="28"/>
          <w:szCs w:val="28"/>
        </w:rPr>
        <w:t xml:space="preserve">ипального района Омской области, утвержденным решением Совета </w:t>
      </w:r>
      <w:r w:rsidR="00DB7308" w:rsidRPr="00DB7308">
        <w:rPr>
          <w:rFonts w:ascii="Times New Roman" w:hAnsi="Times New Roman" w:cs="Times New Roman"/>
          <w:sz w:val="28"/>
          <w:szCs w:val="28"/>
        </w:rPr>
        <w:t xml:space="preserve">Русско-Полянского муниципального района </w:t>
      </w:r>
      <w:r w:rsidR="00DB7308">
        <w:rPr>
          <w:rFonts w:ascii="Times New Roman" w:hAnsi="Times New Roman" w:cs="Times New Roman"/>
          <w:sz w:val="28"/>
          <w:szCs w:val="28"/>
        </w:rPr>
        <w:t xml:space="preserve">от </w:t>
      </w:r>
      <w:r w:rsidR="00FB1DB2">
        <w:rPr>
          <w:rFonts w:ascii="Times New Roman" w:hAnsi="Times New Roman" w:cs="Times New Roman"/>
          <w:sz w:val="28"/>
          <w:szCs w:val="28"/>
        </w:rPr>
        <w:t>23.10.2015 г. № 9 (</w:t>
      </w:r>
      <w:r w:rsidR="00FE3A50" w:rsidRPr="00FE3A50">
        <w:rPr>
          <w:rFonts w:ascii="Times New Roman" w:hAnsi="Times New Roman" w:cs="Times New Roman"/>
          <w:sz w:val="28"/>
          <w:szCs w:val="28"/>
        </w:rPr>
        <w:t>в редакции решения Совета Русско-Полянского муниципального района  Омской области от 05.03.2019 г. № 312)</w:t>
      </w:r>
      <w:r w:rsidR="00DB7308">
        <w:rPr>
          <w:rFonts w:ascii="Times New Roman" w:hAnsi="Times New Roman" w:cs="Times New Roman"/>
          <w:sz w:val="28"/>
          <w:szCs w:val="28"/>
        </w:rPr>
        <w:t>, Решением Совета Русско-Полянского</w:t>
      </w:r>
      <w:proofErr w:type="gramEnd"/>
      <w:r w:rsidR="00DB7308">
        <w:rPr>
          <w:rFonts w:ascii="Times New Roman" w:hAnsi="Times New Roman" w:cs="Times New Roman"/>
          <w:sz w:val="28"/>
          <w:szCs w:val="28"/>
        </w:rPr>
        <w:t xml:space="preserve"> </w:t>
      </w:r>
      <w:proofErr w:type="gramStart"/>
      <w:r w:rsidR="00DB7308">
        <w:rPr>
          <w:rFonts w:ascii="Times New Roman" w:hAnsi="Times New Roman" w:cs="Times New Roman"/>
          <w:sz w:val="28"/>
          <w:szCs w:val="28"/>
        </w:rPr>
        <w:t xml:space="preserve">муниципального района </w:t>
      </w:r>
      <w:r w:rsidR="00FB1DB2">
        <w:rPr>
          <w:rFonts w:ascii="Times New Roman" w:hAnsi="Times New Roman" w:cs="Times New Roman"/>
          <w:sz w:val="28"/>
          <w:szCs w:val="28"/>
        </w:rPr>
        <w:t xml:space="preserve"> Омской области </w:t>
      </w:r>
      <w:r w:rsidR="00DB7308">
        <w:rPr>
          <w:rFonts w:ascii="Times New Roman" w:hAnsi="Times New Roman" w:cs="Times New Roman"/>
          <w:sz w:val="28"/>
          <w:szCs w:val="28"/>
        </w:rPr>
        <w:t xml:space="preserve">от </w:t>
      </w:r>
      <w:r w:rsidR="00FB1DB2">
        <w:rPr>
          <w:rFonts w:ascii="Times New Roman" w:hAnsi="Times New Roman" w:cs="Times New Roman"/>
          <w:sz w:val="28"/>
          <w:szCs w:val="28"/>
        </w:rPr>
        <w:t>26.06.2024</w:t>
      </w:r>
      <w:r w:rsidR="00DB7308">
        <w:rPr>
          <w:rFonts w:ascii="Times New Roman" w:hAnsi="Times New Roman" w:cs="Times New Roman"/>
          <w:sz w:val="28"/>
          <w:szCs w:val="28"/>
        </w:rPr>
        <w:t xml:space="preserve"> № </w:t>
      </w:r>
      <w:r w:rsidR="00FB1DB2">
        <w:rPr>
          <w:rFonts w:ascii="Times New Roman" w:hAnsi="Times New Roman" w:cs="Times New Roman"/>
          <w:sz w:val="28"/>
          <w:szCs w:val="28"/>
        </w:rPr>
        <w:t>375</w:t>
      </w:r>
      <w:r w:rsidR="00DB7308">
        <w:rPr>
          <w:rFonts w:ascii="Times New Roman" w:hAnsi="Times New Roman" w:cs="Times New Roman"/>
          <w:sz w:val="28"/>
          <w:szCs w:val="28"/>
        </w:rPr>
        <w:t xml:space="preserve"> «</w:t>
      </w:r>
      <w:r w:rsidR="00DB7308" w:rsidRPr="00DB7308">
        <w:rPr>
          <w:rFonts w:ascii="Times New Roman" w:hAnsi="Times New Roman" w:cs="Times New Roman"/>
          <w:sz w:val="28"/>
          <w:szCs w:val="28"/>
        </w:rPr>
        <w:t>О формировании конкурсной комиссии для проведения конкурса по отбору кандидатур на должность Главы Русско-Полянского муниципального района Омской области</w:t>
      </w:r>
      <w:r w:rsidR="00DB7308">
        <w:rPr>
          <w:rFonts w:ascii="Times New Roman" w:hAnsi="Times New Roman" w:cs="Times New Roman"/>
          <w:sz w:val="28"/>
          <w:szCs w:val="28"/>
        </w:rPr>
        <w:t xml:space="preserve">», Распоряжением Губернатора Омской области </w:t>
      </w:r>
      <w:r w:rsidR="008D0151" w:rsidRPr="008D0151">
        <w:rPr>
          <w:rFonts w:ascii="Times New Roman" w:hAnsi="Times New Roman" w:cs="Times New Roman"/>
          <w:sz w:val="28"/>
          <w:szCs w:val="28"/>
        </w:rPr>
        <w:t xml:space="preserve">от 17.10.2024 № 185-р </w:t>
      </w:r>
      <w:r w:rsidR="00DB7308">
        <w:rPr>
          <w:rFonts w:ascii="Times New Roman" w:hAnsi="Times New Roman" w:cs="Times New Roman"/>
          <w:sz w:val="28"/>
          <w:szCs w:val="28"/>
        </w:rPr>
        <w:t>«О назначении половины членов конкурсной комиссии по проведению конкурса по отбору кандидатур на должность</w:t>
      </w:r>
      <w:r w:rsidR="00DB7308" w:rsidRPr="00DB7308">
        <w:t xml:space="preserve"> </w:t>
      </w:r>
      <w:r w:rsidR="00DB7308" w:rsidRPr="00DB7308">
        <w:rPr>
          <w:rFonts w:ascii="Times New Roman" w:hAnsi="Times New Roman" w:cs="Times New Roman"/>
          <w:sz w:val="28"/>
          <w:szCs w:val="28"/>
        </w:rPr>
        <w:t>Главы Русско-Полянского муниципального района Омской области</w:t>
      </w:r>
      <w:r w:rsidR="00EF3886">
        <w:rPr>
          <w:rFonts w:ascii="Times New Roman" w:hAnsi="Times New Roman" w:cs="Times New Roman"/>
          <w:sz w:val="28"/>
          <w:szCs w:val="28"/>
        </w:rPr>
        <w:t>»</w:t>
      </w:r>
      <w:r w:rsidR="00DB7308">
        <w:rPr>
          <w:rFonts w:ascii="Times New Roman" w:hAnsi="Times New Roman" w:cs="Times New Roman"/>
          <w:sz w:val="28"/>
          <w:szCs w:val="28"/>
        </w:rPr>
        <w:t xml:space="preserve">, руководствуясь </w:t>
      </w:r>
      <w:r w:rsidR="00DB7308" w:rsidRPr="00DB7308">
        <w:rPr>
          <w:rFonts w:ascii="Times New Roman" w:hAnsi="Times New Roman" w:cs="Times New Roman"/>
          <w:sz w:val="28"/>
          <w:szCs w:val="28"/>
        </w:rPr>
        <w:t xml:space="preserve"> </w:t>
      </w:r>
      <w:r w:rsidRPr="005701D8">
        <w:rPr>
          <w:rFonts w:ascii="Times New Roman" w:hAnsi="Times New Roman" w:cs="Times New Roman"/>
          <w:sz w:val="28"/>
          <w:szCs w:val="28"/>
        </w:rPr>
        <w:t xml:space="preserve">Уставом </w:t>
      </w:r>
      <w:r>
        <w:rPr>
          <w:rFonts w:ascii="Times New Roman" w:hAnsi="Times New Roman" w:cs="Times New Roman"/>
          <w:sz w:val="28"/>
          <w:szCs w:val="28"/>
        </w:rPr>
        <w:t xml:space="preserve">Русско-Полянского </w:t>
      </w:r>
      <w:r w:rsidRPr="005701D8">
        <w:rPr>
          <w:rFonts w:ascii="Times New Roman" w:hAnsi="Times New Roman" w:cs="Times New Roman"/>
          <w:sz w:val="28"/>
          <w:szCs w:val="28"/>
        </w:rPr>
        <w:t xml:space="preserve">муниципального района Омской области, </w:t>
      </w:r>
      <w:r w:rsidR="00CB7625">
        <w:rPr>
          <w:rFonts w:ascii="Times New Roman" w:hAnsi="Times New Roman" w:cs="Times New Roman"/>
          <w:sz w:val="28"/>
          <w:szCs w:val="28"/>
        </w:rPr>
        <w:t xml:space="preserve"> </w:t>
      </w:r>
      <w:r w:rsidR="00FD003D" w:rsidRPr="00FD003D">
        <w:rPr>
          <w:rFonts w:ascii="Times New Roman" w:eastAsia="Times New Roman" w:hAnsi="Times New Roman" w:cs="Times New Roman"/>
          <w:sz w:val="28"/>
          <w:szCs w:val="28"/>
          <w:lang w:eastAsia="ru-RU"/>
        </w:rPr>
        <w:t>Совет</w:t>
      </w:r>
      <w:proofErr w:type="gramEnd"/>
      <w:r w:rsidR="00FD003D" w:rsidRPr="00FD003D">
        <w:rPr>
          <w:rFonts w:ascii="Times New Roman" w:eastAsia="Times New Roman" w:hAnsi="Times New Roman" w:cs="Times New Roman"/>
          <w:sz w:val="28"/>
          <w:szCs w:val="28"/>
          <w:lang w:eastAsia="ru-RU"/>
        </w:rPr>
        <w:t xml:space="preserve"> Русско-Полянского муниципального района </w:t>
      </w:r>
      <w:r w:rsidR="00CB7625">
        <w:rPr>
          <w:rFonts w:ascii="Times New Roman" w:eastAsia="Times New Roman" w:hAnsi="Times New Roman" w:cs="Times New Roman"/>
          <w:sz w:val="28"/>
          <w:szCs w:val="28"/>
          <w:lang w:eastAsia="ru-RU"/>
        </w:rPr>
        <w:t xml:space="preserve"> </w:t>
      </w:r>
      <w:r w:rsidR="00E5514E">
        <w:rPr>
          <w:rFonts w:ascii="Times New Roman" w:eastAsia="Times New Roman" w:hAnsi="Times New Roman" w:cs="Times New Roman"/>
          <w:sz w:val="28"/>
          <w:szCs w:val="28"/>
          <w:lang w:eastAsia="ru-RU"/>
        </w:rPr>
        <w:t>Омской области</w:t>
      </w:r>
      <w:r w:rsidR="00CB7625">
        <w:rPr>
          <w:rFonts w:ascii="Times New Roman" w:eastAsia="Times New Roman" w:hAnsi="Times New Roman" w:cs="Times New Roman"/>
          <w:sz w:val="28"/>
          <w:szCs w:val="28"/>
          <w:lang w:eastAsia="ru-RU"/>
        </w:rPr>
        <w:t xml:space="preserve">  </w:t>
      </w:r>
      <w:proofErr w:type="gramStart"/>
      <w:r w:rsidR="00FD003D" w:rsidRPr="00FD003D">
        <w:rPr>
          <w:rFonts w:ascii="Times New Roman" w:eastAsia="Times New Roman" w:hAnsi="Times New Roman" w:cs="Times New Roman"/>
          <w:sz w:val="28"/>
          <w:szCs w:val="28"/>
          <w:lang w:eastAsia="ru-RU"/>
        </w:rPr>
        <w:t>Р</w:t>
      </w:r>
      <w:proofErr w:type="gramEnd"/>
      <w:r w:rsidR="00FD003D" w:rsidRPr="00FD003D">
        <w:rPr>
          <w:rFonts w:ascii="Times New Roman" w:eastAsia="Times New Roman" w:hAnsi="Times New Roman" w:cs="Times New Roman"/>
          <w:sz w:val="28"/>
          <w:szCs w:val="28"/>
          <w:lang w:eastAsia="ru-RU"/>
        </w:rPr>
        <w:t xml:space="preserve"> Е Ш И Л :</w:t>
      </w:r>
    </w:p>
    <w:p w:rsidR="00FB1DB2" w:rsidRDefault="00FB1DB2" w:rsidP="00E5514E">
      <w:pPr>
        <w:pStyle w:val="a3"/>
        <w:numPr>
          <w:ilvl w:val="0"/>
          <w:numId w:val="3"/>
        </w:numPr>
        <w:spacing w:before="120" w:after="120" w:line="240" w:lineRule="auto"/>
        <w:ind w:left="0" w:firstLine="709"/>
        <w:jc w:val="both"/>
        <w:rPr>
          <w:rFonts w:ascii="Times New Roman" w:eastAsia="Times New Roman" w:hAnsi="Times New Roman" w:cs="Times New Roman"/>
          <w:sz w:val="28"/>
          <w:szCs w:val="28"/>
          <w:lang w:eastAsia="ru-RU"/>
        </w:rPr>
      </w:pPr>
      <w:r w:rsidRPr="00D71BBD">
        <w:rPr>
          <w:rFonts w:ascii="Times New Roman" w:eastAsia="Times New Roman" w:hAnsi="Times New Roman" w:cs="Times New Roman"/>
          <w:sz w:val="28"/>
          <w:szCs w:val="28"/>
          <w:lang w:eastAsia="ru-RU"/>
        </w:rPr>
        <w:t xml:space="preserve">Объявить конкурс по отбору кандидатур на должность Главы </w:t>
      </w:r>
      <w:proofErr w:type="gramStart"/>
      <w:r w:rsidRPr="00D71BBD">
        <w:rPr>
          <w:rFonts w:ascii="Times New Roman" w:eastAsia="Times New Roman" w:hAnsi="Times New Roman" w:cs="Times New Roman"/>
          <w:sz w:val="28"/>
          <w:szCs w:val="28"/>
          <w:lang w:eastAsia="ru-RU"/>
        </w:rPr>
        <w:t>Русско-Полянского</w:t>
      </w:r>
      <w:proofErr w:type="gramEnd"/>
      <w:r w:rsidRPr="00D71BBD">
        <w:rPr>
          <w:rFonts w:ascii="Times New Roman" w:eastAsia="Times New Roman" w:hAnsi="Times New Roman" w:cs="Times New Roman"/>
          <w:sz w:val="28"/>
          <w:szCs w:val="28"/>
          <w:lang w:eastAsia="ru-RU"/>
        </w:rPr>
        <w:t xml:space="preserve"> муниц</w:t>
      </w:r>
      <w:r>
        <w:rPr>
          <w:rFonts w:ascii="Times New Roman" w:eastAsia="Times New Roman" w:hAnsi="Times New Roman" w:cs="Times New Roman"/>
          <w:sz w:val="28"/>
          <w:szCs w:val="28"/>
          <w:lang w:eastAsia="ru-RU"/>
        </w:rPr>
        <w:t>ипального района Омской области.</w:t>
      </w:r>
    </w:p>
    <w:p w:rsidR="00FB1DB2" w:rsidRPr="00D71BBD" w:rsidRDefault="00FB1DB2" w:rsidP="00E5514E">
      <w:pPr>
        <w:pStyle w:val="a3"/>
        <w:numPr>
          <w:ilvl w:val="0"/>
          <w:numId w:val="3"/>
        </w:numPr>
        <w:spacing w:before="120" w:after="120" w:line="240" w:lineRule="auto"/>
        <w:ind w:left="0" w:firstLine="709"/>
        <w:jc w:val="both"/>
        <w:rPr>
          <w:rFonts w:ascii="Times New Roman" w:eastAsia="Times New Roman" w:hAnsi="Times New Roman" w:cs="Times New Roman"/>
          <w:sz w:val="28"/>
          <w:szCs w:val="28"/>
          <w:lang w:eastAsia="ru-RU"/>
        </w:rPr>
      </w:pPr>
      <w:r w:rsidRPr="00D71BBD">
        <w:rPr>
          <w:rFonts w:ascii="Times New Roman" w:eastAsia="Times New Roman" w:hAnsi="Times New Roman" w:cs="Times New Roman"/>
          <w:sz w:val="28"/>
          <w:szCs w:val="28"/>
          <w:lang w:eastAsia="ru-RU"/>
        </w:rPr>
        <w:t>Определить условия Конкурса согласно приложению к настоящему решению.</w:t>
      </w:r>
    </w:p>
    <w:p w:rsidR="00FB1DB2" w:rsidRPr="00FB1DB2" w:rsidRDefault="00FB1DB2" w:rsidP="00E5514E">
      <w:pPr>
        <w:pStyle w:val="a3"/>
        <w:numPr>
          <w:ilvl w:val="0"/>
          <w:numId w:val="3"/>
        </w:numPr>
        <w:spacing w:before="120" w:after="120" w:line="240" w:lineRule="auto"/>
        <w:ind w:left="0" w:firstLine="708"/>
        <w:jc w:val="both"/>
        <w:rPr>
          <w:rFonts w:ascii="Times New Roman" w:eastAsia="Times New Roman" w:hAnsi="Times New Roman" w:cs="Times New Roman"/>
          <w:sz w:val="28"/>
          <w:szCs w:val="28"/>
          <w:lang w:eastAsia="ru-RU"/>
        </w:rPr>
      </w:pPr>
      <w:r w:rsidRPr="00FB1DB2">
        <w:rPr>
          <w:rFonts w:ascii="Times New Roman" w:hAnsi="Times New Roman" w:cs="Times New Roman"/>
          <w:sz w:val="28"/>
          <w:szCs w:val="28"/>
        </w:rPr>
        <w:t xml:space="preserve">Обнародовать настоящее решение в «Официальном бюллетене органов местного самоуправления </w:t>
      </w:r>
      <w:proofErr w:type="gramStart"/>
      <w:r w:rsidRPr="00FB1DB2">
        <w:rPr>
          <w:rFonts w:ascii="Times New Roman" w:hAnsi="Times New Roman" w:cs="Times New Roman"/>
          <w:sz w:val="28"/>
          <w:szCs w:val="28"/>
        </w:rPr>
        <w:t>Русско-Полянского</w:t>
      </w:r>
      <w:proofErr w:type="gramEnd"/>
      <w:r w:rsidRPr="00FB1DB2">
        <w:rPr>
          <w:rFonts w:ascii="Times New Roman" w:hAnsi="Times New Roman" w:cs="Times New Roman"/>
          <w:sz w:val="28"/>
          <w:szCs w:val="28"/>
        </w:rPr>
        <w:t xml:space="preserve"> муниципального района», в районной газете «Голос Целины»  и разместить на сайте     russkaya-polyana-r52.gosweb.gosuslugi.ru.</w:t>
      </w:r>
    </w:p>
    <w:p w:rsidR="00FB1DB2" w:rsidRPr="00FF05BC" w:rsidRDefault="00FB1DB2" w:rsidP="00E5514E">
      <w:pPr>
        <w:pStyle w:val="a3"/>
        <w:numPr>
          <w:ilvl w:val="0"/>
          <w:numId w:val="3"/>
        </w:numPr>
        <w:spacing w:before="120" w:after="120" w:line="240" w:lineRule="auto"/>
        <w:ind w:left="0" w:firstLine="708"/>
        <w:jc w:val="both"/>
        <w:rPr>
          <w:rFonts w:ascii="Times New Roman" w:eastAsia="Times New Roman" w:hAnsi="Times New Roman" w:cs="Times New Roman"/>
          <w:sz w:val="28"/>
          <w:szCs w:val="28"/>
          <w:lang w:eastAsia="ru-RU"/>
        </w:rPr>
      </w:pPr>
      <w:r w:rsidRPr="00CB7625">
        <w:rPr>
          <w:rFonts w:ascii="Times New Roman" w:hAnsi="Times New Roman" w:cs="Times New Roman"/>
          <w:sz w:val="28"/>
          <w:szCs w:val="28"/>
        </w:rPr>
        <w:lastRenderedPageBreak/>
        <w:t xml:space="preserve">Контроль исполнения настоящего решения возложить на председателя Совета </w:t>
      </w:r>
      <w:proofErr w:type="gramStart"/>
      <w:r w:rsidRPr="00CB7625">
        <w:rPr>
          <w:rFonts w:ascii="Times New Roman" w:hAnsi="Times New Roman" w:cs="Times New Roman"/>
          <w:sz w:val="28"/>
          <w:szCs w:val="28"/>
        </w:rPr>
        <w:t>Русско-Полянского</w:t>
      </w:r>
      <w:proofErr w:type="gramEnd"/>
      <w:r w:rsidRPr="00CB7625">
        <w:rPr>
          <w:rFonts w:ascii="Times New Roman" w:hAnsi="Times New Roman" w:cs="Times New Roman"/>
          <w:sz w:val="28"/>
          <w:szCs w:val="28"/>
        </w:rPr>
        <w:t xml:space="preserve"> муниципального района Омской области </w:t>
      </w:r>
      <w:proofErr w:type="spellStart"/>
      <w:r w:rsidRPr="00CB7625">
        <w:rPr>
          <w:rFonts w:ascii="Times New Roman" w:hAnsi="Times New Roman" w:cs="Times New Roman"/>
          <w:sz w:val="28"/>
          <w:szCs w:val="28"/>
        </w:rPr>
        <w:t>М.Л.Канарейкину</w:t>
      </w:r>
      <w:proofErr w:type="spellEnd"/>
      <w:r w:rsidRPr="00CB7625">
        <w:rPr>
          <w:rFonts w:ascii="Times New Roman" w:hAnsi="Times New Roman" w:cs="Times New Roman"/>
          <w:sz w:val="28"/>
          <w:szCs w:val="28"/>
        </w:rPr>
        <w:t>.</w:t>
      </w:r>
    </w:p>
    <w:p w:rsidR="00FF05BC" w:rsidRDefault="00FF05BC" w:rsidP="00E5514E">
      <w:pPr>
        <w:spacing w:before="120" w:after="120" w:line="240" w:lineRule="auto"/>
        <w:jc w:val="both"/>
        <w:rPr>
          <w:rFonts w:ascii="Times New Roman" w:eastAsia="Times New Roman" w:hAnsi="Times New Roman" w:cs="Times New Roman"/>
          <w:sz w:val="28"/>
          <w:szCs w:val="28"/>
          <w:lang w:eastAsia="ru-RU"/>
        </w:rPr>
      </w:pPr>
    </w:p>
    <w:p w:rsidR="00FF05BC" w:rsidRPr="00FD003D" w:rsidRDefault="00FF05BC" w:rsidP="00E5514E">
      <w:pPr>
        <w:spacing w:before="120" w:after="120" w:line="240" w:lineRule="auto"/>
        <w:jc w:val="both"/>
        <w:rPr>
          <w:rFonts w:ascii="Times New Roman" w:eastAsia="Times New Roman" w:hAnsi="Times New Roman" w:cs="Times New Roman"/>
          <w:sz w:val="16"/>
          <w:szCs w:val="16"/>
          <w:lang w:eastAsia="ru-RU"/>
        </w:rPr>
      </w:pPr>
    </w:p>
    <w:tbl>
      <w:tblPr>
        <w:tblW w:w="0" w:type="auto"/>
        <w:tblLook w:val="01E0" w:firstRow="1" w:lastRow="1" w:firstColumn="1" w:lastColumn="1" w:noHBand="0" w:noVBand="0"/>
      </w:tblPr>
      <w:tblGrid>
        <w:gridCol w:w="4216"/>
        <w:gridCol w:w="900"/>
        <w:gridCol w:w="4455"/>
      </w:tblGrid>
      <w:tr w:rsidR="00FB1DB2" w:rsidRPr="00FD003D" w:rsidTr="00790A63">
        <w:tc>
          <w:tcPr>
            <w:tcW w:w="4248" w:type="dxa"/>
          </w:tcPr>
          <w:p w:rsidR="00FB1DB2" w:rsidRPr="00FD003D" w:rsidRDefault="00735F17" w:rsidP="00E5514E">
            <w:pPr>
              <w:spacing w:before="120" w:after="12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Врио</w:t>
            </w:r>
            <w:proofErr w:type="spellEnd"/>
            <w:r>
              <w:rPr>
                <w:rFonts w:ascii="Times New Roman" w:eastAsia="Times New Roman" w:hAnsi="Times New Roman" w:cs="Times New Roman"/>
                <w:sz w:val="28"/>
                <w:szCs w:val="28"/>
                <w:lang w:eastAsia="ru-RU"/>
              </w:rPr>
              <w:t xml:space="preserve"> Г</w:t>
            </w:r>
            <w:r w:rsidR="00FB1DB2">
              <w:rPr>
                <w:rFonts w:ascii="Times New Roman" w:eastAsia="Times New Roman" w:hAnsi="Times New Roman" w:cs="Times New Roman"/>
                <w:sz w:val="28"/>
                <w:szCs w:val="28"/>
                <w:lang w:eastAsia="ru-RU"/>
              </w:rPr>
              <w:t>лавы</w:t>
            </w:r>
            <w:r w:rsidR="00FB1DB2" w:rsidRPr="00FD003D">
              <w:rPr>
                <w:rFonts w:ascii="Times New Roman" w:eastAsia="Times New Roman" w:hAnsi="Times New Roman" w:cs="Times New Roman"/>
                <w:sz w:val="28"/>
                <w:szCs w:val="28"/>
                <w:lang w:eastAsia="ru-RU"/>
              </w:rPr>
              <w:t xml:space="preserve"> </w:t>
            </w:r>
            <w:proofErr w:type="gramStart"/>
            <w:r w:rsidR="00FB1DB2" w:rsidRPr="00FD003D">
              <w:rPr>
                <w:rFonts w:ascii="Times New Roman" w:eastAsia="Times New Roman" w:hAnsi="Times New Roman" w:cs="Times New Roman"/>
                <w:sz w:val="28"/>
                <w:szCs w:val="28"/>
                <w:lang w:eastAsia="ru-RU"/>
              </w:rPr>
              <w:t>Русско-Полянского</w:t>
            </w:r>
            <w:proofErr w:type="gramEnd"/>
            <w:r w:rsidR="00FB1DB2" w:rsidRPr="00FD003D">
              <w:rPr>
                <w:rFonts w:ascii="Times New Roman" w:eastAsia="Times New Roman" w:hAnsi="Times New Roman" w:cs="Times New Roman"/>
                <w:sz w:val="28"/>
                <w:szCs w:val="28"/>
                <w:lang w:eastAsia="ru-RU"/>
              </w:rPr>
              <w:t xml:space="preserve"> муниципального района</w:t>
            </w:r>
            <w:r w:rsidR="00FB1DB2">
              <w:rPr>
                <w:rFonts w:ascii="Times New Roman" w:eastAsia="Times New Roman" w:hAnsi="Times New Roman" w:cs="Times New Roman"/>
                <w:sz w:val="28"/>
                <w:szCs w:val="28"/>
                <w:lang w:eastAsia="ru-RU"/>
              </w:rPr>
              <w:t xml:space="preserve"> Омской области</w:t>
            </w:r>
          </w:p>
          <w:p w:rsidR="00FB1DB2" w:rsidRPr="00FD003D" w:rsidRDefault="00FB1DB2" w:rsidP="00E5514E">
            <w:pPr>
              <w:spacing w:before="120" w:after="120" w:line="240" w:lineRule="auto"/>
              <w:rPr>
                <w:rFonts w:ascii="Times New Roman" w:eastAsia="Times New Roman" w:hAnsi="Times New Roman" w:cs="Times New Roman"/>
                <w:sz w:val="28"/>
                <w:szCs w:val="28"/>
                <w:lang w:eastAsia="ru-RU"/>
              </w:rPr>
            </w:pPr>
          </w:p>
          <w:p w:rsidR="00FB1DB2" w:rsidRPr="00FD003D" w:rsidRDefault="00735F17" w:rsidP="00E5514E">
            <w:pPr>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w:t>
            </w:r>
            <w:proofErr w:type="spellStart"/>
            <w:r>
              <w:rPr>
                <w:rFonts w:ascii="Times New Roman" w:eastAsia="Times New Roman" w:hAnsi="Times New Roman" w:cs="Times New Roman"/>
                <w:sz w:val="28"/>
                <w:szCs w:val="28"/>
                <w:lang w:eastAsia="ru-RU"/>
              </w:rPr>
              <w:t>Е.В.Мурашов</w:t>
            </w:r>
            <w:proofErr w:type="spellEnd"/>
            <w:r w:rsidR="00FB1DB2" w:rsidRPr="00FD003D">
              <w:rPr>
                <w:rFonts w:ascii="Times New Roman" w:eastAsia="Times New Roman" w:hAnsi="Times New Roman" w:cs="Times New Roman"/>
                <w:sz w:val="28"/>
                <w:szCs w:val="28"/>
                <w:lang w:eastAsia="ru-RU"/>
              </w:rPr>
              <w:t xml:space="preserve">  </w:t>
            </w:r>
          </w:p>
        </w:tc>
        <w:tc>
          <w:tcPr>
            <w:tcW w:w="1080" w:type="dxa"/>
          </w:tcPr>
          <w:p w:rsidR="00FB1DB2" w:rsidRPr="00FD003D" w:rsidRDefault="00FB1DB2" w:rsidP="00E5514E">
            <w:pPr>
              <w:spacing w:before="120" w:after="120" w:line="240" w:lineRule="auto"/>
              <w:jc w:val="both"/>
              <w:rPr>
                <w:rFonts w:ascii="Times New Roman" w:eastAsia="Times New Roman" w:hAnsi="Times New Roman" w:cs="Times New Roman"/>
                <w:sz w:val="28"/>
                <w:szCs w:val="28"/>
                <w:lang w:eastAsia="ru-RU"/>
              </w:rPr>
            </w:pPr>
          </w:p>
        </w:tc>
        <w:tc>
          <w:tcPr>
            <w:tcW w:w="4242" w:type="dxa"/>
          </w:tcPr>
          <w:p w:rsidR="00FB1DB2" w:rsidRPr="00FD003D" w:rsidRDefault="00FB1DB2" w:rsidP="00E5514E">
            <w:pPr>
              <w:spacing w:before="120" w:after="120" w:line="240" w:lineRule="auto"/>
              <w:rPr>
                <w:rFonts w:ascii="Times New Roman" w:eastAsia="Times New Roman" w:hAnsi="Times New Roman" w:cs="Times New Roman"/>
                <w:sz w:val="28"/>
                <w:szCs w:val="28"/>
                <w:lang w:eastAsia="ru-RU"/>
              </w:rPr>
            </w:pPr>
            <w:r w:rsidRPr="00FD003D">
              <w:rPr>
                <w:rFonts w:ascii="Times New Roman" w:eastAsia="Times New Roman" w:hAnsi="Times New Roman" w:cs="Times New Roman"/>
                <w:sz w:val="28"/>
                <w:szCs w:val="28"/>
                <w:lang w:eastAsia="ru-RU"/>
              </w:rPr>
              <w:t xml:space="preserve">Председатель Совета </w:t>
            </w:r>
            <w:proofErr w:type="gramStart"/>
            <w:r>
              <w:rPr>
                <w:rFonts w:ascii="Times New Roman" w:eastAsia="Times New Roman" w:hAnsi="Times New Roman" w:cs="Times New Roman"/>
                <w:sz w:val="28"/>
                <w:szCs w:val="28"/>
                <w:lang w:eastAsia="ru-RU"/>
              </w:rPr>
              <w:t>Русско-Полянского</w:t>
            </w:r>
            <w:proofErr w:type="gramEnd"/>
            <w:r>
              <w:rPr>
                <w:rFonts w:ascii="Times New Roman" w:eastAsia="Times New Roman" w:hAnsi="Times New Roman" w:cs="Times New Roman"/>
                <w:sz w:val="28"/>
                <w:szCs w:val="28"/>
                <w:lang w:eastAsia="ru-RU"/>
              </w:rPr>
              <w:t xml:space="preserve"> </w:t>
            </w:r>
            <w:r w:rsidRPr="00FD003D">
              <w:rPr>
                <w:rFonts w:ascii="Times New Roman" w:eastAsia="Times New Roman" w:hAnsi="Times New Roman" w:cs="Times New Roman"/>
                <w:sz w:val="28"/>
                <w:szCs w:val="28"/>
                <w:lang w:eastAsia="ru-RU"/>
              </w:rPr>
              <w:t>муниципального района</w:t>
            </w:r>
            <w:r>
              <w:rPr>
                <w:rFonts w:ascii="Times New Roman" w:eastAsia="Times New Roman" w:hAnsi="Times New Roman" w:cs="Times New Roman"/>
                <w:sz w:val="28"/>
                <w:szCs w:val="28"/>
                <w:lang w:eastAsia="ru-RU"/>
              </w:rPr>
              <w:t xml:space="preserve"> Омской области</w:t>
            </w:r>
          </w:p>
          <w:p w:rsidR="00FB1DB2" w:rsidRPr="00FD003D" w:rsidRDefault="00FB1DB2" w:rsidP="00E5514E">
            <w:pPr>
              <w:spacing w:before="120" w:after="120" w:line="240" w:lineRule="auto"/>
              <w:rPr>
                <w:rFonts w:ascii="Times New Roman" w:eastAsia="Times New Roman" w:hAnsi="Times New Roman" w:cs="Times New Roman"/>
                <w:sz w:val="28"/>
                <w:szCs w:val="28"/>
                <w:lang w:eastAsia="ru-RU"/>
              </w:rPr>
            </w:pPr>
          </w:p>
          <w:p w:rsidR="00FB1DB2" w:rsidRPr="00FD003D" w:rsidRDefault="00FB1DB2" w:rsidP="00E5514E">
            <w:pPr>
              <w:spacing w:before="120" w:after="120" w:line="240" w:lineRule="auto"/>
              <w:rPr>
                <w:rFonts w:ascii="Times New Roman" w:eastAsia="Times New Roman" w:hAnsi="Times New Roman" w:cs="Times New Roman"/>
                <w:sz w:val="28"/>
                <w:szCs w:val="28"/>
                <w:lang w:eastAsia="ru-RU"/>
              </w:rPr>
            </w:pPr>
            <w:r w:rsidRPr="00FD003D">
              <w:rPr>
                <w:rFonts w:ascii="Times New Roman" w:eastAsia="Times New Roman" w:hAnsi="Times New Roman" w:cs="Times New Roman"/>
                <w:sz w:val="28"/>
                <w:szCs w:val="28"/>
                <w:lang w:eastAsia="ru-RU"/>
              </w:rPr>
              <w:t>_______________</w:t>
            </w:r>
            <w:proofErr w:type="spellStart"/>
            <w:r w:rsidRPr="00FD003D">
              <w:rPr>
                <w:rFonts w:ascii="Times New Roman" w:eastAsia="Times New Roman" w:hAnsi="Times New Roman" w:cs="Times New Roman"/>
                <w:sz w:val="28"/>
                <w:szCs w:val="28"/>
                <w:lang w:eastAsia="ru-RU"/>
              </w:rPr>
              <w:t>М.Л.Канарейкина</w:t>
            </w:r>
            <w:proofErr w:type="spellEnd"/>
          </w:p>
        </w:tc>
      </w:tr>
    </w:tbl>
    <w:p w:rsidR="00FD003D" w:rsidRPr="00FD003D" w:rsidRDefault="00FD003D" w:rsidP="00E5514E">
      <w:pPr>
        <w:spacing w:before="120" w:after="120" w:line="240" w:lineRule="auto"/>
        <w:jc w:val="both"/>
        <w:rPr>
          <w:rFonts w:ascii="Times New Roman" w:eastAsia="Times New Roman" w:hAnsi="Times New Roman" w:cs="Times New Roman"/>
          <w:sz w:val="28"/>
          <w:szCs w:val="28"/>
          <w:lang w:eastAsia="ru-RU"/>
        </w:rPr>
      </w:pPr>
    </w:p>
    <w:p w:rsidR="005D6FBB" w:rsidRPr="005D6FBB" w:rsidRDefault="005D6FBB" w:rsidP="00E5514E">
      <w:pPr>
        <w:spacing w:before="120" w:after="120" w:line="240" w:lineRule="auto"/>
        <w:rPr>
          <w:rFonts w:ascii="Times New Roman" w:hAnsi="Times New Roman" w:cs="Times New Roman"/>
          <w:sz w:val="28"/>
          <w:szCs w:val="28"/>
        </w:rPr>
      </w:pPr>
    </w:p>
    <w:p w:rsidR="005D6FBB" w:rsidRPr="005D6FBB" w:rsidRDefault="005D6FBB" w:rsidP="00E5514E">
      <w:pPr>
        <w:spacing w:before="120" w:after="120" w:line="240" w:lineRule="auto"/>
        <w:rPr>
          <w:rFonts w:ascii="Times New Roman" w:hAnsi="Times New Roman" w:cs="Times New Roman"/>
          <w:sz w:val="28"/>
          <w:szCs w:val="28"/>
        </w:rPr>
      </w:pPr>
    </w:p>
    <w:p w:rsidR="005D6FBB" w:rsidRPr="005D6FBB" w:rsidRDefault="005D6FBB" w:rsidP="00E5514E">
      <w:pPr>
        <w:spacing w:before="120" w:after="120" w:line="240" w:lineRule="auto"/>
        <w:rPr>
          <w:rFonts w:ascii="Times New Roman" w:hAnsi="Times New Roman" w:cs="Times New Roman"/>
          <w:sz w:val="28"/>
          <w:szCs w:val="28"/>
        </w:rPr>
      </w:pPr>
    </w:p>
    <w:p w:rsidR="00FD003D" w:rsidRDefault="00FD003D" w:rsidP="00E5514E">
      <w:pPr>
        <w:spacing w:before="120" w:after="120" w:line="240" w:lineRule="auto"/>
        <w:rPr>
          <w:rFonts w:ascii="Times New Roman" w:hAnsi="Times New Roman" w:cs="Times New Roman"/>
          <w:sz w:val="28"/>
          <w:szCs w:val="28"/>
        </w:rPr>
      </w:pPr>
    </w:p>
    <w:p w:rsidR="00CB7625" w:rsidRDefault="00CB7625" w:rsidP="00E5514E">
      <w:pPr>
        <w:spacing w:before="120" w:after="120" w:line="240" w:lineRule="auto"/>
        <w:rPr>
          <w:rFonts w:ascii="Times New Roman" w:hAnsi="Times New Roman" w:cs="Times New Roman"/>
          <w:sz w:val="28"/>
          <w:szCs w:val="28"/>
        </w:rPr>
      </w:pPr>
    </w:p>
    <w:p w:rsidR="00CB7625" w:rsidRDefault="00CB7625" w:rsidP="00E5514E">
      <w:pPr>
        <w:spacing w:before="120" w:after="120" w:line="240" w:lineRule="auto"/>
        <w:rPr>
          <w:rFonts w:ascii="Times New Roman" w:hAnsi="Times New Roman" w:cs="Times New Roman"/>
          <w:sz w:val="28"/>
          <w:szCs w:val="28"/>
        </w:rPr>
      </w:pPr>
    </w:p>
    <w:p w:rsidR="00CB7625" w:rsidRDefault="00CB7625" w:rsidP="00E5514E">
      <w:pPr>
        <w:spacing w:before="120" w:after="120" w:line="240" w:lineRule="auto"/>
        <w:rPr>
          <w:rFonts w:ascii="Times New Roman" w:hAnsi="Times New Roman" w:cs="Times New Roman"/>
          <w:sz w:val="28"/>
          <w:szCs w:val="28"/>
        </w:rPr>
      </w:pPr>
    </w:p>
    <w:p w:rsidR="00CB7625" w:rsidRDefault="00CB7625" w:rsidP="00E5514E">
      <w:pPr>
        <w:spacing w:before="120" w:after="120" w:line="240" w:lineRule="auto"/>
        <w:rPr>
          <w:rFonts w:ascii="Times New Roman" w:hAnsi="Times New Roman" w:cs="Times New Roman"/>
          <w:sz w:val="28"/>
          <w:szCs w:val="28"/>
        </w:rPr>
      </w:pPr>
    </w:p>
    <w:p w:rsidR="00CB7625" w:rsidRDefault="00CB7625" w:rsidP="00E5514E">
      <w:pPr>
        <w:spacing w:before="120" w:after="120" w:line="240" w:lineRule="auto"/>
        <w:rPr>
          <w:rFonts w:ascii="Times New Roman" w:hAnsi="Times New Roman" w:cs="Times New Roman"/>
          <w:sz w:val="28"/>
          <w:szCs w:val="28"/>
        </w:rPr>
      </w:pPr>
    </w:p>
    <w:p w:rsidR="00CB7625" w:rsidRDefault="00CB7625" w:rsidP="00E5514E">
      <w:pPr>
        <w:spacing w:before="120" w:after="120" w:line="240" w:lineRule="auto"/>
        <w:rPr>
          <w:rFonts w:ascii="Times New Roman" w:hAnsi="Times New Roman" w:cs="Times New Roman"/>
          <w:sz w:val="28"/>
          <w:szCs w:val="28"/>
        </w:rPr>
      </w:pPr>
    </w:p>
    <w:p w:rsidR="00CB7625" w:rsidRDefault="00CB7625" w:rsidP="00E5514E">
      <w:pPr>
        <w:spacing w:before="120" w:after="120" w:line="240" w:lineRule="auto"/>
        <w:rPr>
          <w:rFonts w:ascii="Times New Roman" w:hAnsi="Times New Roman" w:cs="Times New Roman"/>
          <w:sz w:val="28"/>
          <w:szCs w:val="28"/>
        </w:rPr>
      </w:pPr>
    </w:p>
    <w:p w:rsidR="00CB7625" w:rsidRDefault="00CB7625" w:rsidP="00E5514E">
      <w:pPr>
        <w:spacing w:before="120" w:after="120" w:line="240" w:lineRule="auto"/>
        <w:rPr>
          <w:rFonts w:ascii="Times New Roman" w:hAnsi="Times New Roman" w:cs="Times New Roman"/>
          <w:sz w:val="28"/>
          <w:szCs w:val="28"/>
        </w:rPr>
      </w:pPr>
    </w:p>
    <w:p w:rsidR="00CB7625" w:rsidRDefault="00CB7625" w:rsidP="00E5514E">
      <w:pPr>
        <w:spacing w:before="120" w:after="120" w:line="240" w:lineRule="auto"/>
        <w:rPr>
          <w:rFonts w:ascii="Times New Roman" w:hAnsi="Times New Roman" w:cs="Times New Roman"/>
          <w:sz w:val="28"/>
          <w:szCs w:val="28"/>
        </w:rPr>
      </w:pPr>
    </w:p>
    <w:p w:rsidR="00CB7625" w:rsidRDefault="00CB7625" w:rsidP="00E5514E">
      <w:pPr>
        <w:spacing w:before="120" w:after="120" w:line="240" w:lineRule="auto"/>
        <w:rPr>
          <w:rFonts w:ascii="Times New Roman" w:hAnsi="Times New Roman" w:cs="Times New Roman"/>
          <w:sz w:val="28"/>
          <w:szCs w:val="28"/>
        </w:rPr>
      </w:pPr>
    </w:p>
    <w:p w:rsidR="00CB7625" w:rsidRDefault="00CB7625" w:rsidP="00E5514E">
      <w:pPr>
        <w:spacing w:before="120" w:after="120" w:line="240" w:lineRule="auto"/>
        <w:rPr>
          <w:rFonts w:ascii="Times New Roman" w:hAnsi="Times New Roman" w:cs="Times New Roman"/>
          <w:sz w:val="28"/>
          <w:szCs w:val="28"/>
        </w:rPr>
      </w:pPr>
    </w:p>
    <w:p w:rsidR="00CB7625" w:rsidRDefault="00CB7625" w:rsidP="00E5514E">
      <w:pPr>
        <w:spacing w:before="120" w:after="120" w:line="240" w:lineRule="auto"/>
        <w:rPr>
          <w:rFonts w:ascii="Times New Roman" w:hAnsi="Times New Roman" w:cs="Times New Roman"/>
          <w:sz w:val="28"/>
          <w:szCs w:val="28"/>
        </w:rPr>
      </w:pPr>
    </w:p>
    <w:p w:rsidR="00CB7625" w:rsidRDefault="00CB7625" w:rsidP="00E5514E">
      <w:pPr>
        <w:spacing w:before="120" w:after="120" w:line="240" w:lineRule="auto"/>
        <w:rPr>
          <w:rFonts w:ascii="Times New Roman" w:hAnsi="Times New Roman" w:cs="Times New Roman"/>
          <w:sz w:val="28"/>
          <w:szCs w:val="28"/>
        </w:rPr>
      </w:pPr>
    </w:p>
    <w:p w:rsidR="00E57D95" w:rsidRDefault="00E57D95" w:rsidP="00E5514E">
      <w:pPr>
        <w:spacing w:before="120" w:after="120" w:line="240" w:lineRule="auto"/>
        <w:rPr>
          <w:rFonts w:ascii="Times New Roman" w:hAnsi="Times New Roman" w:cs="Times New Roman"/>
          <w:sz w:val="28"/>
          <w:szCs w:val="28"/>
        </w:rPr>
      </w:pPr>
    </w:p>
    <w:p w:rsidR="00FF05BC" w:rsidRDefault="00FF05BC" w:rsidP="00E5514E">
      <w:pPr>
        <w:spacing w:before="120" w:after="120" w:line="240" w:lineRule="auto"/>
        <w:jc w:val="right"/>
        <w:rPr>
          <w:rFonts w:ascii="Times New Roman" w:hAnsi="Times New Roman" w:cs="Times New Roman"/>
          <w:sz w:val="28"/>
          <w:szCs w:val="28"/>
        </w:rPr>
      </w:pPr>
    </w:p>
    <w:p w:rsidR="00E5514E" w:rsidRDefault="00E5514E" w:rsidP="00E5514E">
      <w:pPr>
        <w:spacing w:before="120" w:after="120" w:line="240" w:lineRule="auto"/>
        <w:jc w:val="right"/>
        <w:rPr>
          <w:rFonts w:ascii="Times New Roman" w:hAnsi="Times New Roman" w:cs="Times New Roman"/>
          <w:sz w:val="28"/>
          <w:szCs w:val="28"/>
        </w:rPr>
      </w:pPr>
    </w:p>
    <w:p w:rsidR="00E5514E" w:rsidRDefault="00E5514E" w:rsidP="00E5514E">
      <w:pPr>
        <w:spacing w:before="120" w:after="120" w:line="240" w:lineRule="auto"/>
        <w:jc w:val="right"/>
        <w:rPr>
          <w:rFonts w:ascii="Times New Roman" w:hAnsi="Times New Roman" w:cs="Times New Roman"/>
          <w:sz w:val="28"/>
          <w:szCs w:val="28"/>
        </w:rPr>
      </w:pPr>
    </w:p>
    <w:p w:rsidR="00F35862" w:rsidRDefault="00F35862" w:rsidP="00E5514E">
      <w:pPr>
        <w:spacing w:before="120" w:after="120" w:line="240" w:lineRule="auto"/>
        <w:jc w:val="right"/>
        <w:rPr>
          <w:rFonts w:ascii="Times New Roman" w:hAnsi="Times New Roman" w:cs="Times New Roman"/>
          <w:sz w:val="28"/>
          <w:szCs w:val="28"/>
        </w:rPr>
      </w:pPr>
    </w:p>
    <w:p w:rsidR="001B667E" w:rsidRPr="001032DF" w:rsidRDefault="001B667E" w:rsidP="00E5514E">
      <w:pPr>
        <w:spacing w:after="0" w:line="240" w:lineRule="auto"/>
        <w:jc w:val="right"/>
        <w:rPr>
          <w:rFonts w:ascii="Times New Roman" w:hAnsi="Times New Roman" w:cs="Times New Roman"/>
        </w:rPr>
      </w:pPr>
      <w:r w:rsidRPr="001032DF">
        <w:rPr>
          <w:rFonts w:ascii="Times New Roman" w:hAnsi="Times New Roman" w:cs="Times New Roman"/>
        </w:rPr>
        <w:lastRenderedPageBreak/>
        <w:t>Приложение</w:t>
      </w:r>
    </w:p>
    <w:p w:rsidR="001B667E" w:rsidRPr="001032DF" w:rsidRDefault="001B667E" w:rsidP="00E5514E">
      <w:pPr>
        <w:pStyle w:val="ConsPlusNormal"/>
        <w:jc w:val="right"/>
        <w:rPr>
          <w:rFonts w:ascii="Times New Roman" w:hAnsi="Times New Roman" w:cs="Times New Roman"/>
        </w:rPr>
      </w:pPr>
      <w:r w:rsidRPr="001032DF">
        <w:rPr>
          <w:rFonts w:ascii="Times New Roman" w:hAnsi="Times New Roman" w:cs="Times New Roman"/>
        </w:rPr>
        <w:t>к решению Совета</w:t>
      </w:r>
    </w:p>
    <w:p w:rsidR="00FF05BC" w:rsidRDefault="001B667E" w:rsidP="00E5514E">
      <w:pPr>
        <w:pStyle w:val="ConsPlusNormal"/>
        <w:jc w:val="right"/>
        <w:rPr>
          <w:rFonts w:ascii="Times New Roman" w:hAnsi="Times New Roman" w:cs="Times New Roman"/>
        </w:rPr>
      </w:pPr>
      <w:proofErr w:type="gramStart"/>
      <w:r w:rsidRPr="001032DF">
        <w:rPr>
          <w:rFonts w:ascii="Times New Roman" w:hAnsi="Times New Roman" w:cs="Times New Roman"/>
        </w:rPr>
        <w:t>Русско-Полянского</w:t>
      </w:r>
      <w:proofErr w:type="gramEnd"/>
      <w:r w:rsidRPr="001032DF">
        <w:rPr>
          <w:rFonts w:ascii="Times New Roman" w:hAnsi="Times New Roman" w:cs="Times New Roman"/>
        </w:rPr>
        <w:t xml:space="preserve"> муниципального </w:t>
      </w:r>
    </w:p>
    <w:p w:rsidR="001B667E" w:rsidRPr="001032DF" w:rsidRDefault="00E5514E" w:rsidP="00E5514E">
      <w:pPr>
        <w:pStyle w:val="ConsPlusNormal"/>
        <w:jc w:val="right"/>
        <w:rPr>
          <w:rFonts w:ascii="Times New Roman" w:hAnsi="Times New Roman" w:cs="Times New Roman"/>
        </w:rPr>
      </w:pPr>
      <w:r>
        <w:rPr>
          <w:rFonts w:ascii="Times New Roman" w:hAnsi="Times New Roman" w:cs="Times New Roman"/>
        </w:rPr>
        <w:t>р</w:t>
      </w:r>
      <w:r w:rsidR="001B667E" w:rsidRPr="001032DF">
        <w:rPr>
          <w:rFonts w:ascii="Times New Roman" w:hAnsi="Times New Roman" w:cs="Times New Roman"/>
        </w:rPr>
        <w:t>айона</w:t>
      </w:r>
      <w:r w:rsidR="00FF05BC">
        <w:rPr>
          <w:rFonts w:ascii="Times New Roman" w:hAnsi="Times New Roman" w:cs="Times New Roman"/>
        </w:rPr>
        <w:t xml:space="preserve"> </w:t>
      </w:r>
      <w:r w:rsidR="001B667E" w:rsidRPr="001032DF">
        <w:rPr>
          <w:rFonts w:ascii="Times New Roman" w:hAnsi="Times New Roman" w:cs="Times New Roman"/>
        </w:rPr>
        <w:t>Омской области</w:t>
      </w:r>
    </w:p>
    <w:p w:rsidR="001B667E" w:rsidRPr="001032DF" w:rsidRDefault="001B667E" w:rsidP="00E5514E">
      <w:pPr>
        <w:pStyle w:val="ConsPlusNormal"/>
        <w:jc w:val="right"/>
        <w:rPr>
          <w:rFonts w:ascii="Times New Roman" w:hAnsi="Times New Roman" w:cs="Times New Roman"/>
        </w:rPr>
      </w:pPr>
      <w:r w:rsidRPr="001032DF">
        <w:rPr>
          <w:rFonts w:ascii="Times New Roman" w:hAnsi="Times New Roman" w:cs="Times New Roman"/>
        </w:rPr>
        <w:t xml:space="preserve">от </w:t>
      </w:r>
      <w:r>
        <w:rPr>
          <w:rFonts w:ascii="Times New Roman" w:hAnsi="Times New Roman" w:cs="Times New Roman"/>
        </w:rPr>
        <w:t xml:space="preserve">___ _____ </w:t>
      </w:r>
      <w:r w:rsidR="00FF05BC">
        <w:rPr>
          <w:rFonts w:ascii="Times New Roman" w:hAnsi="Times New Roman" w:cs="Times New Roman"/>
        </w:rPr>
        <w:t>_____</w:t>
      </w:r>
      <w:r w:rsidRPr="001032DF">
        <w:rPr>
          <w:rFonts w:ascii="Times New Roman" w:hAnsi="Times New Roman" w:cs="Times New Roman"/>
        </w:rPr>
        <w:t xml:space="preserve"> </w:t>
      </w:r>
      <w:r>
        <w:rPr>
          <w:rFonts w:ascii="Times New Roman" w:hAnsi="Times New Roman" w:cs="Times New Roman"/>
        </w:rPr>
        <w:t xml:space="preserve"> №</w:t>
      </w:r>
      <w:r w:rsidRPr="001032DF">
        <w:rPr>
          <w:rFonts w:ascii="Times New Roman" w:hAnsi="Times New Roman" w:cs="Times New Roman"/>
        </w:rPr>
        <w:t xml:space="preserve"> __</w:t>
      </w:r>
      <w:r w:rsidR="00FF05BC">
        <w:rPr>
          <w:rFonts w:ascii="Times New Roman" w:hAnsi="Times New Roman" w:cs="Times New Roman"/>
        </w:rPr>
        <w:t>___</w:t>
      </w:r>
    </w:p>
    <w:p w:rsidR="00CB7625" w:rsidRDefault="00CB7625" w:rsidP="00E5514E">
      <w:pPr>
        <w:spacing w:before="120" w:after="120" w:line="240" w:lineRule="auto"/>
        <w:rPr>
          <w:rFonts w:ascii="Times New Roman" w:hAnsi="Times New Roman" w:cs="Times New Roman"/>
          <w:sz w:val="28"/>
          <w:szCs w:val="28"/>
        </w:rPr>
      </w:pPr>
    </w:p>
    <w:p w:rsidR="00CB7625" w:rsidRDefault="001B667E" w:rsidP="00E5514E">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Условия конкурса по отбору кандидатур на должность                      Главы   </w:t>
      </w:r>
      <w:proofErr w:type="gramStart"/>
      <w:r>
        <w:rPr>
          <w:rFonts w:ascii="Times New Roman" w:hAnsi="Times New Roman" w:cs="Times New Roman"/>
          <w:b/>
          <w:sz w:val="28"/>
          <w:szCs w:val="28"/>
        </w:rPr>
        <w:t>Русско-Полянского</w:t>
      </w:r>
      <w:proofErr w:type="gramEnd"/>
      <w:r>
        <w:rPr>
          <w:rFonts w:ascii="Times New Roman" w:hAnsi="Times New Roman" w:cs="Times New Roman"/>
          <w:b/>
          <w:sz w:val="28"/>
          <w:szCs w:val="28"/>
        </w:rPr>
        <w:t xml:space="preserve"> муниципального района Омской области</w:t>
      </w:r>
    </w:p>
    <w:p w:rsidR="001B667E" w:rsidRDefault="001B667E" w:rsidP="00E5514E">
      <w:pPr>
        <w:pStyle w:val="a3"/>
        <w:numPr>
          <w:ilvl w:val="0"/>
          <w:numId w:val="4"/>
        </w:numPr>
        <w:spacing w:before="120" w:after="12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Конкурс </w:t>
      </w:r>
      <w:r w:rsidRPr="001B667E">
        <w:rPr>
          <w:rFonts w:ascii="Times New Roman" w:hAnsi="Times New Roman" w:cs="Times New Roman"/>
          <w:sz w:val="28"/>
          <w:szCs w:val="28"/>
        </w:rPr>
        <w:t>по отбору кандидатур</w:t>
      </w:r>
      <w:r>
        <w:rPr>
          <w:rFonts w:ascii="Times New Roman" w:hAnsi="Times New Roman" w:cs="Times New Roman"/>
          <w:sz w:val="28"/>
          <w:szCs w:val="28"/>
        </w:rPr>
        <w:t xml:space="preserve"> на должность   </w:t>
      </w:r>
      <w:r w:rsidRPr="001B667E">
        <w:rPr>
          <w:rFonts w:ascii="Times New Roman" w:hAnsi="Times New Roman" w:cs="Times New Roman"/>
          <w:sz w:val="28"/>
          <w:szCs w:val="28"/>
        </w:rPr>
        <w:t xml:space="preserve">   Главы   Русско-Полянского муниципального района Омской области</w:t>
      </w:r>
      <w:r>
        <w:rPr>
          <w:rFonts w:ascii="Times New Roman" w:hAnsi="Times New Roman" w:cs="Times New Roman"/>
          <w:sz w:val="28"/>
          <w:szCs w:val="28"/>
        </w:rPr>
        <w:t xml:space="preserve"> (далее – конкурс) проводится в соответствии с Порядком проведения конкурса по отбору кандидатур на </w:t>
      </w:r>
      <w:r w:rsidRPr="00DB7308">
        <w:rPr>
          <w:rFonts w:ascii="Times New Roman" w:hAnsi="Times New Roman" w:cs="Times New Roman"/>
          <w:sz w:val="28"/>
          <w:szCs w:val="28"/>
        </w:rPr>
        <w:t>должность Главы Русско-Полянского муниц</w:t>
      </w:r>
      <w:r>
        <w:rPr>
          <w:rFonts w:ascii="Times New Roman" w:hAnsi="Times New Roman" w:cs="Times New Roman"/>
          <w:sz w:val="28"/>
          <w:szCs w:val="28"/>
        </w:rPr>
        <w:t xml:space="preserve">ипального района Омской области, утвержденным решением Совета </w:t>
      </w:r>
      <w:r w:rsidRPr="00DB7308">
        <w:rPr>
          <w:rFonts w:ascii="Times New Roman" w:hAnsi="Times New Roman" w:cs="Times New Roman"/>
          <w:sz w:val="28"/>
          <w:szCs w:val="28"/>
        </w:rPr>
        <w:t xml:space="preserve">Русско-Полянского муниципального района </w:t>
      </w:r>
      <w:r w:rsidR="00FF05BC">
        <w:rPr>
          <w:rFonts w:ascii="Times New Roman" w:hAnsi="Times New Roman" w:cs="Times New Roman"/>
          <w:sz w:val="28"/>
          <w:szCs w:val="28"/>
        </w:rPr>
        <w:t>от 23.10.2015 г. № 9 (</w:t>
      </w:r>
      <w:r w:rsidR="00FE3A50" w:rsidRPr="008805D8">
        <w:rPr>
          <w:rFonts w:ascii="Times New Roman" w:hAnsi="Times New Roman" w:cs="Times New Roman"/>
          <w:sz w:val="28"/>
          <w:szCs w:val="28"/>
        </w:rPr>
        <w:t>в редакции решения Совета Русско-Полянского муниципального района  Омской области от 05.03.2019 г. № 312)</w:t>
      </w:r>
      <w:r w:rsidR="00FE3A50">
        <w:rPr>
          <w:rFonts w:ascii="Times New Roman" w:hAnsi="Times New Roman" w:cs="Times New Roman"/>
          <w:sz w:val="28"/>
          <w:szCs w:val="28"/>
        </w:rPr>
        <w:t xml:space="preserve"> </w:t>
      </w:r>
      <w:r>
        <w:rPr>
          <w:rFonts w:ascii="Times New Roman" w:hAnsi="Times New Roman" w:cs="Times New Roman"/>
          <w:sz w:val="28"/>
          <w:szCs w:val="28"/>
        </w:rPr>
        <w:t>(далее – Порядок).</w:t>
      </w:r>
      <w:proofErr w:type="gramEnd"/>
    </w:p>
    <w:p w:rsidR="001B667E" w:rsidRDefault="001B667E" w:rsidP="00E5514E">
      <w:pPr>
        <w:pStyle w:val="a3"/>
        <w:numPr>
          <w:ilvl w:val="0"/>
          <w:numId w:val="4"/>
        </w:numPr>
        <w:spacing w:before="120" w:after="12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Конкурс проводится конкурсной комиссией по проведению конкурса по отбору кандидатур на </w:t>
      </w:r>
      <w:r w:rsidRPr="00DB7308">
        <w:rPr>
          <w:rFonts w:ascii="Times New Roman" w:hAnsi="Times New Roman" w:cs="Times New Roman"/>
          <w:sz w:val="28"/>
          <w:szCs w:val="28"/>
        </w:rPr>
        <w:t>должность Главы Русско-Полянского муниц</w:t>
      </w:r>
      <w:r>
        <w:rPr>
          <w:rFonts w:ascii="Times New Roman" w:hAnsi="Times New Roman" w:cs="Times New Roman"/>
          <w:sz w:val="28"/>
          <w:szCs w:val="28"/>
        </w:rPr>
        <w:t>ипального района Омской области (далее – конкурсная комиссия), сформированной в соответствии с частью 2.1. статьи 36 Федерального зако</w:t>
      </w:r>
      <w:r w:rsidR="00FF05BC">
        <w:rPr>
          <w:rFonts w:ascii="Times New Roman" w:hAnsi="Times New Roman" w:cs="Times New Roman"/>
          <w:sz w:val="28"/>
          <w:szCs w:val="28"/>
        </w:rPr>
        <w:t>на от 06.10.2003 г. № 131 –ФЗ «</w:t>
      </w:r>
      <w:r>
        <w:rPr>
          <w:rFonts w:ascii="Times New Roman" w:hAnsi="Times New Roman" w:cs="Times New Roman"/>
          <w:sz w:val="28"/>
          <w:szCs w:val="28"/>
        </w:rPr>
        <w:t>Об общих принципах организации местного самоуправления в Российской Федерации» на основании Распоряжения Губернатора Омской области</w:t>
      </w:r>
      <w:r w:rsidR="0037583A">
        <w:rPr>
          <w:rFonts w:ascii="Times New Roman" w:hAnsi="Times New Roman" w:cs="Times New Roman"/>
          <w:sz w:val="28"/>
          <w:szCs w:val="28"/>
        </w:rPr>
        <w:t xml:space="preserve"> от</w:t>
      </w:r>
      <w:r w:rsidR="008D0151">
        <w:rPr>
          <w:rFonts w:ascii="Times New Roman" w:hAnsi="Times New Roman" w:cs="Times New Roman"/>
          <w:sz w:val="28"/>
          <w:szCs w:val="28"/>
        </w:rPr>
        <w:t xml:space="preserve"> 17.10.2024 № 185-р</w:t>
      </w:r>
      <w:r w:rsidR="00EF3886">
        <w:rPr>
          <w:rFonts w:ascii="Times New Roman" w:hAnsi="Times New Roman" w:cs="Times New Roman"/>
          <w:sz w:val="28"/>
          <w:szCs w:val="28"/>
        </w:rPr>
        <w:t xml:space="preserve"> </w:t>
      </w:r>
      <w:r w:rsidR="0037583A">
        <w:rPr>
          <w:rFonts w:ascii="Times New Roman" w:hAnsi="Times New Roman" w:cs="Times New Roman"/>
          <w:sz w:val="28"/>
          <w:szCs w:val="28"/>
        </w:rPr>
        <w:t>«О назначении половины членов конкурсной комиссии</w:t>
      </w:r>
      <w:proofErr w:type="gramEnd"/>
      <w:r w:rsidR="0037583A">
        <w:rPr>
          <w:rFonts w:ascii="Times New Roman" w:hAnsi="Times New Roman" w:cs="Times New Roman"/>
          <w:sz w:val="28"/>
          <w:szCs w:val="28"/>
        </w:rPr>
        <w:t xml:space="preserve"> по проведению конкурса по отбору кандидатур на </w:t>
      </w:r>
      <w:r w:rsidR="0037583A" w:rsidRPr="00DB7308">
        <w:rPr>
          <w:rFonts w:ascii="Times New Roman" w:hAnsi="Times New Roman" w:cs="Times New Roman"/>
          <w:sz w:val="28"/>
          <w:szCs w:val="28"/>
        </w:rPr>
        <w:t xml:space="preserve">должность Главы </w:t>
      </w:r>
      <w:proofErr w:type="gramStart"/>
      <w:r w:rsidR="0037583A" w:rsidRPr="00DB7308">
        <w:rPr>
          <w:rFonts w:ascii="Times New Roman" w:hAnsi="Times New Roman" w:cs="Times New Roman"/>
          <w:sz w:val="28"/>
          <w:szCs w:val="28"/>
        </w:rPr>
        <w:t>Русско-Полянского</w:t>
      </w:r>
      <w:proofErr w:type="gramEnd"/>
      <w:r w:rsidR="0037583A" w:rsidRPr="00DB7308">
        <w:rPr>
          <w:rFonts w:ascii="Times New Roman" w:hAnsi="Times New Roman" w:cs="Times New Roman"/>
          <w:sz w:val="28"/>
          <w:szCs w:val="28"/>
        </w:rPr>
        <w:t xml:space="preserve"> муниц</w:t>
      </w:r>
      <w:r w:rsidR="0037583A">
        <w:rPr>
          <w:rFonts w:ascii="Times New Roman" w:hAnsi="Times New Roman" w:cs="Times New Roman"/>
          <w:sz w:val="28"/>
          <w:szCs w:val="28"/>
        </w:rPr>
        <w:t xml:space="preserve">ипального района Омской области» и Решения Совета Русско-Полянского муниципального района от </w:t>
      </w:r>
      <w:r w:rsidR="00FF05BC">
        <w:rPr>
          <w:rFonts w:ascii="Times New Roman" w:hAnsi="Times New Roman" w:cs="Times New Roman"/>
          <w:sz w:val="28"/>
          <w:szCs w:val="28"/>
        </w:rPr>
        <w:t>26.06.2024</w:t>
      </w:r>
      <w:r w:rsidR="001D57F2">
        <w:rPr>
          <w:rFonts w:ascii="Times New Roman" w:hAnsi="Times New Roman" w:cs="Times New Roman"/>
          <w:sz w:val="28"/>
          <w:szCs w:val="28"/>
        </w:rPr>
        <w:t xml:space="preserve">   № 37</w:t>
      </w:r>
      <w:r w:rsidR="0037583A">
        <w:rPr>
          <w:rFonts w:ascii="Times New Roman" w:hAnsi="Times New Roman" w:cs="Times New Roman"/>
          <w:sz w:val="28"/>
          <w:szCs w:val="28"/>
        </w:rPr>
        <w:t>5 «</w:t>
      </w:r>
      <w:r w:rsidR="0037583A" w:rsidRPr="00DB7308">
        <w:rPr>
          <w:rFonts w:ascii="Times New Roman" w:hAnsi="Times New Roman" w:cs="Times New Roman"/>
          <w:sz w:val="28"/>
          <w:szCs w:val="28"/>
        </w:rPr>
        <w:t>О формировании конкурсной комиссии для проведения конкурса по отбору кандидатур на должность Главы Русско-Полянского муниципального района Омской области</w:t>
      </w:r>
      <w:r w:rsidR="0037583A">
        <w:rPr>
          <w:rFonts w:ascii="Times New Roman" w:hAnsi="Times New Roman" w:cs="Times New Roman"/>
          <w:sz w:val="28"/>
          <w:szCs w:val="28"/>
        </w:rPr>
        <w:t>» в составе 12 человек:</w:t>
      </w:r>
    </w:p>
    <w:p w:rsidR="00E5514E" w:rsidRDefault="00E5514E" w:rsidP="00E5514E">
      <w:pPr>
        <w:pStyle w:val="a3"/>
        <w:spacing w:before="120" w:after="120" w:line="240" w:lineRule="auto"/>
        <w:ind w:left="709"/>
        <w:jc w:val="both"/>
        <w:rPr>
          <w:rFonts w:ascii="Times New Roman" w:hAnsi="Times New Roman" w:cs="Times New Roman"/>
          <w:sz w:val="28"/>
          <w:szCs w:val="28"/>
        </w:rPr>
      </w:pPr>
      <w:r>
        <w:rPr>
          <w:rFonts w:ascii="Times New Roman" w:hAnsi="Times New Roman" w:cs="Times New Roman"/>
          <w:sz w:val="28"/>
          <w:szCs w:val="28"/>
        </w:rPr>
        <w:t>1)</w:t>
      </w:r>
      <w:r w:rsidR="00CA2E92">
        <w:rPr>
          <w:rFonts w:ascii="Times New Roman" w:hAnsi="Times New Roman" w:cs="Times New Roman"/>
          <w:sz w:val="28"/>
          <w:szCs w:val="28"/>
        </w:rPr>
        <w:t xml:space="preserve"> Герасимова Лидия Петровна</w:t>
      </w:r>
    </w:p>
    <w:p w:rsidR="00E5514E" w:rsidRDefault="00E5514E" w:rsidP="00E5514E">
      <w:pPr>
        <w:pStyle w:val="a3"/>
        <w:spacing w:before="120" w:after="12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sidR="00CA2E92">
        <w:rPr>
          <w:rFonts w:ascii="Times New Roman" w:hAnsi="Times New Roman" w:cs="Times New Roman"/>
          <w:sz w:val="28"/>
          <w:szCs w:val="28"/>
        </w:rPr>
        <w:t xml:space="preserve"> Маркелов Дмитрий Анатольевич</w:t>
      </w:r>
    </w:p>
    <w:p w:rsidR="00E5514E" w:rsidRDefault="00E5514E" w:rsidP="00E5514E">
      <w:pPr>
        <w:pStyle w:val="a3"/>
        <w:spacing w:before="120" w:after="12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sidR="00CA2E92">
        <w:rPr>
          <w:rFonts w:ascii="Times New Roman" w:hAnsi="Times New Roman" w:cs="Times New Roman"/>
          <w:sz w:val="28"/>
          <w:szCs w:val="28"/>
        </w:rPr>
        <w:t xml:space="preserve"> </w:t>
      </w:r>
      <w:proofErr w:type="spellStart"/>
      <w:r w:rsidR="00CA2E92">
        <w:rPr>
          <w:rFonts w:ascii="Times New Roman" w:hAnsi="Times New Roman" w:cs="Times New Roman"/>
          <w:sz w:val="28"/>
          <w:szCs w:val="28"/>
        </w:rPr>
        <w:t>Марухина</w:t>
      </w:r>
      <w:proofErr w:type="spellEnd"/>
      <w:r w:rsidR="00CA2E92">
        <w:rPr>
          <w:rFonts w:ascii="Times New Roman" w:hAnsi="Times New Roman" w:cs="Times New Roman"/>
          <w:sz w:val="28"/>
          <w:szCs w:val="28"/>
        </w:rPr>
        <w:t xml:space="preserve"> Анна Дмитриевна</w:t>
      </w:r>
    </w:p>
    <w:p w:rsidR="00E5514E" w:rsidRDefault="00E5514E" w:rsidP="00E5514E">
      <w:pPr>
        <w:pStyle w:val="a3"/>
        <w:spacing w:before="120" w:after="120" w:line="240" w:lineRule="auto"/>
        <w:ind w:left="709"/>
        <w:jc w:val="both"/>
        <w:rPr>
          <w:rFonts w:ascii="Times New Roman" w:hAnsi="Times New Roman" w:cs="Times New Roman"/>
          <w:sz w:val="28"/>
          <w:szCs w:val="28"/>
        </w:rPr>
      </w:pPr>
      <w:r>
        <w:rPr>
          <w:rFonts w:ascii="Times New Roman" w:hAnsi="Times New Roman" w:cs="Times New Roman"/>
          <w:sz w:val="28"/>
          <w:szCs w:val="28"/>
        </w:rPr>
        <w:t>4)</w:t>
      </w:r>
      <w:r w:rsidR="00CA2E92">
        <w:rPr>
          <w:rFonts w:ascii="Times New Roman" w:hAnsi="Times New Roman" w:cs="Times New Roman"/>
          <w:sz w:val="28"/>
          <w:szCs w:val="28"/>
        </w:rPr>
        <w:t xml:space="preserve"> Мацкевич Валерий Викторович</w:t>
      </w:r>
    </w:p>
    <w:p w:rsidR="00E5514E" w:rsidRDefault="00E5514E" w:rsidP="00E5514E">
      <w:pPr>
        <w:pStyle w:val="a3"/>
        <w:spacing w:before="120" w:after="120" w:line="240" w:lineRule="auto"/>
        <w:ind w:left="709"/>
        <w:jc w:val="both"/>
        <w:rPr>
          <w:rFonts w:ascii="Times New Roman" w:hAnsi="Times New Roman" w:cs="Times New Roman"/>
          <w:sz w:val="28"/>
          <w:szCs w:val="28"/>
        </w:rPr>
      </w:pPr>
      <w:r>
        <w:rPr>
          <w:rFonts w:ascii="Times New Roman" w:hAnsi="Times New Roman" w:cs="Times New Roman"/>
          <w:sz w:val="28"/>
          <w:szCs w:val="28"/>
        </w:rPr>
        <w:t>5)</w:t>
      </w:r>
      <w:r w:rsidR="00CA2E92">
        <w:rPr>
          <w:rFonts w:ascii="Times New Roman" w:hAnsi="Times New Roman" w:cs="Times New Roman"/>
          <w:sz w:val="28"/>
          <w:szCs w:val="28"/>
        </w:rPr>
        <w:t xml:space="preserve"> Полев Дмитрий Сергеевич</w:t>
      </w:r>
    </w:p>
    <w:p w:rsidR="00E5514E" w:rsidRDefault="00E5514E" w:rsidP="00E5514E">
      <w:pPr>
        <w:pStyle w:val="a3"/>
        <w:spacing w:before="120" w:after="120" w:line="240" w:lineRule="auto"/>
        <w:ind w:left="709"/>
        <w:jc w:val="both"/>
        <w:rPr>
          <w:rFonts w:ascii="Times New Roman" w:hAnsi="Times New Roman" w:cs="Times New Roman"/>
          <w:sz w:val="28"/>
          <w:szCs w:val="28"/>
        </w:rPr>
      </w:pPr>
      <w:r>
        <w:rPr>
          <w:rFonts w:ascii="Times New Roman" w:hAnsi="Times New Roman" w:cs="Times New Roman"/>
          <w:sz w:val="28"/>
          <w:szCs w:val="28"/>
        </w:rPr>
        <w:t>6)</w:t>
      </w:r>
      <w:r w:rsidR="00CA2E92">
        <w:rPr>
          <w:rFonts w:ascii="Times New Roman" w:hAnsi="Times New Roman" w:cs="Times New Roman"/>
          <w:sz w:val="28"/>
          <w:szCs w:val="28"/>
        </w:rPr>
        <w:t xml:space="preserve"> Филонов Николай Михайлович</w:t>
      </w:r>
    </w:p>
    <w:p w:rsidR="00E5514E" w:rsidRDefault="00E5514E" w:rsidP="00E5514E">
      <w:pPr>
        <w:pStyle w:val="a3"/>
        <w:spacing w:before="120" w:after="120" w:line="240" w:lineRule="auto"/>
        <w:ind w:left="709"/>
        <w:jc w:val="both"/>
        <w:rPr>
          <w:rFonts w:ascii="Times New Roman" w:hAnsi="Times New Roman" w:cs="Times New Roman"/>
          <w:sz w:val="28"/>
          <w:szCs w:val="28"/>
        </w:rPr>
      </w:pPr>
      <w:r>
        <w:rPr>
          <w:rFonts w:ascii="Times New Roman" w:hAnsi="Times New Roman" w:cs="Times New Roman"/>
          <w:sz w:val="28"/>
          <w:szCs w:val="28"/>
        </w:rPr>
        <w:t>7) Андреев Игорь Григорьевич</w:t>
      </w:r>
    </w:p>
    <w:p w:rsidR="00E5514E" w:rsidRDefault="00E5514E" w:rsidP="00E5514E">
      <w:pPr>
        <w:pStyle w:val="a3"/>
        <w:spacing w:before="120" w:after="120" w:line="240" w:lineRule="auto"/>
        <w:ind w:left="709"/>
        <w:jc w:val="both"/>
        <w:rPr>
          <w:rFonts w:ascii="Times New Roman" w:hAnsi="Times New Roman" w:cs="Times New Roman"/>
          <w:sz w:val="28"/>
          <w:szCs w:val="28"/>
        </w:rPr>
      </w:pPr>
      <w:r>
        <w:rPr>
          <w:rFonts w:ascii="Times New Roman" w:hAnsi="Times New Roman" w:cs="Times New Roman"/>
          <w:sz w:val="28"/>
          <w:szCs w:val="28"/>
        </w:rPr>
        <w:t>8) Зародыш Николай Федорович</w:t>
      </w:r>
    </w:p>
    <w:p w:rsidR="00E5514E" w:rsidRDefault="00E5514E" w:rsidP="00E5514E">
      <w:pPr>
        <w:pStyle w:val="a3"/>
        <w:spacing w:before="120" w:after="120" w:line="240" w:lineRule="auto"/>
        <w:ind w:left="709"/>
        <w:jc w:val="both"/>
        <w:rPr>
          <w:rFonts w:ascii="Times New Roman" w:hAnsi="Times New Roman" w:cs="Times New Roman"/>
          <w:sz w:val="28"/>
          <w:szCs w:val="28"/>
        </w:rPr>
      </w:pPr>
      <w:r>
        <w:rPr>
          <w:rFonts w:ascii="Times New Roman" w:hAnsi="Times New Roman" w:cs="Times New Roman"/>
          <w:sz w:val="28"/>
          <w:szCs w:val="28"/>
        </w:rPr>
        <w:t>9) Зинченко Наталья Николаевна</w:t>
      </w:r>
    </w:p>
    <w:p w:rsidR="00E5514E" w:rsidRDefault="00E5514E" w:rsidP="00E5514E">
      <w:pPr>
        <w:pStyle w:val="a3"/>
        <w:spacing w:before="120" w:after="120" w:line="240" w:lineRule="auto"/>
        <w:ind w:left="709"/>
        <w:jc w:val="both"/>
        <w:rPr>
          <w:rFonts w:ascii="Times New Roman" w:hAnsi="Times New Roman" w:cs="Times New Roman"/>
          <w:sz w:val="28"/>
          <w:szCs w:val="28"/>
        </w:rPr>
      </w:pPr>
      <w:r>
        <w:rPr>
          <w:rFonts w:ascii="Times New Roman" w:hAnsi="Times New Roman" w:cs="Times New Roman"/>
          <w:sz w:val="28"/>
          <w:szCs w:val="28"/>
        </w:rPr>
        <w:t>10) Рыбалко Галина Петровна</w:t>
      </w:r>
    </w:p>
    <w:p w:rsidR="00E5514E" w:rsidRDefault="00E5514E" w:rsidP="00E5514E">
      <w:pPr>
        <w:pStyle w:val="a3"/>
        <w:spacing w:before="120" w:after="120" w:line="240" w:lineRule="auto"/>
        <w:ind w:left="709"/>
        <w:jc w:val="both"/>
        <w:rPr>
          <w:rFonts w:ascii="Times New Roman" w:hAnsi="Times New Roman" w:cs="Times New Roman"/>
          <w:sz w:val="28"/>
          <w:szCs w:val="28"/>
        </w:rPr>
      </w:pPr>
      <w:r>
        <w:rPr>
          <w:rFonts w:ascii="Times New Roman" w:hAnsi="Times New Roman" w:cs="Times New Roman"/>
          <w:sz w:val="28"/>
          <w:szCs w:val="28"/>
        </w:rPr>
        <w:t>11) Шишкин Федор Семенович</w:t>
      </w:r>
    </w:p>
    <w:p w:rsidR="00E5514E" w:rsidRPr="00E5514E" w:rsidRDefault="00E5514E" w:rsidP="00E5514E">
      <w:pPr>
        <w:pStyle w:val="a3"/>
        <w:spacing w:before="120" w:after="12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sz w:val="28"/>
          <w:szCs w:val="28"/>
        </w:rPr>
        <w:t>Юргова</w:t>
      </w:r>
      <w:proofErr w:type="spellEnd"/>
      <w:r>
        <w:rPr>
          <w:rFonts w:ascii="Times New Roman" w:hAnsi="Times New Roman" w:cs="Times New Roman"/>
          <w:sz w:val="28"/>
          <w:szCs w:val="28"/>
        </w:rPr>
        <w:t xml:space="preserve"> Наталья Михайловна</w:t>
      </w:r>
    </w:p>
    <w:p w:rsidR="0037583A" w:rsidRPr="00E5514E" w:rsidRDefault="0037583A" w:rsidP="00CB34BE">
      <w:pPr>
        <w:spacing w:before="120" w:after="120" w:line="240" w:lineRule="auto"/>
        <w:ind w:firstLine="709"/>
        <w:jc w:val="both"/>
        <w:rPr>
          <w:rFonts w:ascii="Times New Roman" w:hAnsi="Times New Roman" w:cs="Times New Roman"/>
          <w:sz w:val="28"/>
          <w:szCs w:val="28"/>
        </w:rPr>
      </w:pPr>
      <w:r w:rsidRPr="00E5514E">
        <w:rPr>
          <w:rFonts w:ascii="Times New Roman" w:hAnsi="Times New Roman" w:cs="Times New Roman"/>
          <w:sz w:val="28"/>
          <w:szCs w:val="28"/>
        </w:rPr>
        <w:t>3. Конкурс проводится в форме индивидуального собеседования отдельно с каждым участником конкурса.</w:t>
      </w:r>
    </w:p>
    <w:p w:rsidR="0037583A" w:rsidRDefault="0037583A" w:rsidP="00E5514E">
      <w:pPr>
        <w:pStyle w:val="a3"/>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proofErr w:type="gramStart"/>
      <w:r w:rsidR="009E7AB5">
        <w:rPr>
          <w:rFonts w:ascii="Times New Roman" w:hAnsi="Times New Roman" w:cs="Times New Roman"/>
          <w:sz w:val="28"/>
          <w:szCs w:val="28"/>
        </w:rPr>
        <w:t>Конкурсная комиссия проводит конкурс из общего числа граждан</w:t>
      </w:r>
      <w:r w:rsidR="00CA4CF2">
        <w:rPr>
          <w:rFonts w:ascii="Times New Roman" w:hAnsi="Times New Roman" w:cs="Times New Roman"/>
          <w:sz w:val="28"/>
          <w:szCs w:val="28"/>
        </w:rPr>
        <w:t>, представивших своевременно, в полном объеме достоверные документы и сведения для участия в конкурсе, способных по своим профессиональным  и личностным качествам осуществлять полномочия Главы Русско-Полянского муниципального района Омской области и предоставленных законодательством полномочия по решению вопросов местного значения Русско-Полянского муниципального района, на основании их соответствия установленным требованиям.</w:t>
      </w:r>
      <w:proofErr w:type="gramEnd"/>
    </w:p>
    <w:p w:rsidR="00CA4CF2" w:rsidRDefault="00CA4CF2" w:rsidP="00E5514E">
      <w:pPr>
        <w:pStyle w:val="a3"/>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Участник конкурса может быть выдвинут:</w:t>
      </w:r>
    </w:p>
    <w:p w:rsidR="00CA4CF2" w:rsidRDefault="00CA4CF2" w:rsidP="00E5514E">
      <w:pPr>
        <w:pStyle w:val="a3"/>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общественным объединением либо его региональным отделением или иным структурным подразделением;</w:t>
      </w:r>
    </w:p>
    <w:p w:rsidR="00CA4CF2" w:rsidRDefault="00CA4CF2" w:rsidP="00E5514E">
      <w:pPr>
        <w:pStyle w:val="a3"/>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в порядке самовыдвижения.</w:t>
      </w:r>
    </w:p>
    <w:p w:rsidR="00CA4CF2" w:rsidRDefault="00CA4CF2" w:rsidP="00E5514E">
      <w:pPr>
        <w:pStyle w:val="a3"/>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В случае, когда инициатором выдвижения участника конкурса является общественное объединение, либо его региональное отделение или иное структурное подразделение, выдвижение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w:t>
      </w:r>
      <w:proofErr w:type="gramStart"/>
      <w:r>
        <w:rPr>
          <w:rFonts w:ascii="Times New Roman" w:hAnsi="Times New Roman" w:cs="Times New Roman"/>
          <w:sz w:val="28"/>
          <w:szCs w:val="28"/>
        </w:rPr>
        <w:t>проводимых</w:t>
      </w:r>
      <w:proofErr w:type="gramEnd"/>
      <w:r>
        <w:rPr>
          <w:rFonts w:ascii="Times New Roman" w:hAnsi="Times New Roman" w:cs="Times New Roman"/>
          <w:sz w:val="28"/>
          <w:szCs w:val="28"/>
        </w:rPr>
        <w:t xml:space="preserve"> в соответствии с их уставами и действующим законодательством.</w:t>
      </w:r>
    </w:p>
    <w:p w:rsidR="00CA4CF2" w:rsidRDefault="003A5C48" w:rsidP="00E5514E">
      <w:pPr>
        <w:pStyle w:val="a3"/>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 Участник конкурса вправе в</w:t>
      </w:r>
      <w:r w:rsidR="00CA4CF2">
        <w:rPr>
          <w:rFonts w:ascii="Times New Roman" w:hAnsi="Times New Roman" w:cs="Times New Roman"/>
          <w:sz w:val="28"/>
          <w:szCs w:val="28"/>
        </w:rPr>
        <w:t xml:space="preserve"> любое время</w:t>
      </w:r>
      <w:r>
        <w:rPr>
          <w:rFonts w:ascii="Times New Roman" w:hAnsi="Times New Roman" w:cs="Times New Roman"/>
          <w:sz w:val="28"/>
          <w:szCs w:val="28"/>
        </w:rPr>
        <w:t xml:space="preserve">, </w:t>
      </w:r>
      <w:r w:rsidR="00CA4CF2">
        <w:rPr>
          <w:rFonts w:ascii="Times New Roman" w:hAnsi="Times New Roman" w:cs="Times New Roman"/>
          <w:sz w:val="28"/>
          <w:szCs w:val="28"/>
        </w:rPr>
        <w:t xml:space="preserve"> до принятия конкурсной комиссией решения о представлении Совету </w:t>
      </w:r>
      <w:proofErr w:type="gramStart"/>
      <w:r w:rsidR="00CA4CF2">
        <w:rPr>
          <w:rFonts w:ascii="Times New Roman" w:hAnsi="Times New Roman" w:cs="Times New Roman"/>
          <w:sz w:val="28"/>
          <w:szCs w:val="28"/>
        </w:rPr>
        <w:t>Русско-Полянского</w:t>
      </w:r>
      <w:proofErr w:type="gramEnd"/>
      <w:r w:rsidR="00CA4CF2">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района кандидатов на должность Главы Русско-Полянского муниципального района,  представить письменное заявление о снятии своей кандидатуры.</w:t>
      </w:r>
    </w:p>
    <w:p w:rsidR="003A5C48" w:rsidRDefault="003A5C48" w:rsidP="00E5514E">
      <w:pPr>
        <w:pStyle w:val="a3"/>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Перечень документов, необходимый для участия в конкурсе:</w:t>
      </w:r>
    </w:p>
    <w:p w:rsidR="003A5C48" w:rsidRDefault="003A5C48" w:rsidP="00E5514E">
      <w:pPr>
        <w:pStyle w:val="a3"/>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8.1. Участник конкурса лично, либо его представитель на основании нотариально удостоверенной доверенности,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w:t>
      </w:r>
      <w:proofErr w:type="gramStart"/>
      <w:r>
        <w:rPr>
          <w:rFonts w:ascii="Times New Roman" w:hAnsi="Times New Roman" w:cs="Times New Roman"/>
          <w:sz w:val="28"/>
          <w:szCs w:val="28"/>
        </w:rPr>
        <w:t>Русско-Полянского</w:t>
      </w:r>
      <w:proofErr w:type="gramEnd"/>
      <w:r>
        <w:rPr>
          <w:rFonts w:ascii="Times New Roman" w:hAnsi="Times New Roman" w:cs="Times New Roman"/>
          <w:sz w:val="28"/>
          <w:szCs w:val="28"/>
        </w:rPr>
        <w:t xml:space="preserve"> муниципального района, прекратить деятельность, несовместиму</w:t>
      </w:r>
      <w:r w:rsidR="00F424BF">
        <w:rPr>
          <w:rFonts w:ascii="Times New Roman" w:hAnsi="Times New Roman" w:cs="Times New Roman"/>
          <w:sz w:val="28"/>
          <w:szCs w:val="28"/>
        </w:rPr>
        <w:t>ю с замещением данной должности (приложение № 1).</w:t>
      </w:r>
    </w:p>
    <w:p w:rsidR="003A5C48" w:rsidRDefault="003A5C48" w:rsidP="00E5514E">
      <w:pPr>
        <w:pStyle w:val="a3"/>
        <w:spacing w:before="120" w:after="12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 заявлении указывается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w:t>
      </w:r>
      <w:r w:rsidR="001D6FAB">
        <w:rPr>
          <w:rFonts w:ascii="Times New Roman" w:hAnsi="Times New Roman" w:cs="Times New Roman"/>
          <w:sz w:val="28"/>
          <w:szCs w:val="28"/>
        </w:rPr>
        <w:t xml:space="preserve">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w:t>
      </w:r>
      <w:proofErr w:type="gramEnd"/>
      <w:r w:rsidR="001D6FAB">
        <w:rPr>
          <w:rFonts w:ascii="Times New Roman" w:hAnsi="Times New Roman" w:cs="Times New Roman"/>
          <w:sz w:val="28"/>
          <w:szCs w:val="28"/>
        </w:rPr>
        <w:t xml:space="preserve"> занятий).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w:t>
      </w:r>
      <w:proofErr w:type="gramStart"/>
      <w:r w:rsidR="001D6FAB">
        <w:rPr>
          <w:rFonts w:ascii="Times New Roman" w:hAnsi="Times New Roman" w:cs="Times New Roman"/>
          <w:sz w:val="28"/>
          <w:szCs w:val="28"/>
        </w:rPr>
        <w:t xml:space="preserve">Участник конкурса вправе указать в заявлении свою принадлежность,  не более чем к </w:t>
      </w:r>
      <w:r w:rsidR="001D6FAB">
        <w:rPr>
          <w:rFonts w:ascii="Times New Roman" w:hAnsi="Times New Roman" w:cs="Times New Roman"/>
          <w:sz w:val="28"/>
          <w:szCs w:val="28"/>
        </w:rPr>
        <w:lastRenderedPageBreak/>
        <w:t>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w:t>
      </w:r>
      <w:proofErr w:type="gramEnd"/>
    </w:p>
    <w:p w:rsidR="000E23DA" w:rsidRPr="000E23DA" w:rsidRDefault="001D6FAB" w:rsidP="00E5514E">
      <w:pPr>
        <w:pStyle w:val="a3"/>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у участника конкурса имелась или имеется судимость, в заявлении, предусмотренном настоящим пунктом, указываются сведения о судимости, а если судимость снята или погашена, также сведения о дате снятия или погашения судимости.</w:t>
      </w:r>
    </w:p>
    <w:p w:rsidR="001D6FAB" w:rsidRDefault="001D6FAB" w:rsidP="00E5514E">
      <w:pPr>
        <w:pStyle w:val="a3"/>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8.2. Вместе с заявлением, предусмотренным пунктом 8.1. настоящих условий, в конкурсную комиссию должны быть представлены:</w:t>
      </w:r>
    </w:p>
    <w:p w:rsidR="001D6FAB" w:rsidRDefault="004B52DB" w:rsidP="00E5514E">
      <w:pPr>
        <w:pStyle w:val="a3"/>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p>
    <w:p w:rsidR="004B52DB" w:rsidRDefault="004B52DB" w:rsidP="00E5514E">
      <w:pPr>
        <w:pStyle w:val="a3"/>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паспорт гражданина Российской Федерации или иной документ, заменяющий паспорт гражданина,  и его копия;</w:t>
      </w:r>
    </w:p>
    <w:p w:rsidR="004B52DB" w:rsidRDefault="004B52DB" w:rsidP="00E5514E">
      <w:pPr>
        <w:pStyle w:val="a3"/>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заверенная кадровой службой по месту работы (службы) участника конкурса копия трудовой книжки, или иные документы, подтверждающие трудовую (служебную) деятельность гражданина;</w:t>
      </w:r>
    </w:p>
    <w:p w:rsidR="004B52DB" w:rsidRDefault="004B52DB" w:rsidP="00E5514E">
      <w:pPr>
        <w:pStyle w:val="a3"/>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документ, подтверждающий сведения о профессиональном образовании (при наличии), и его копия;</w:t>
      </w:r>
    </w:p>
    <w:p w:rsidR="004B52DB" w:rsidRDefault="004B52DB" w:rsidP="00E5514E">
      <w:pPr>
        <w:pStyle w:val="a3"/>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свидетельство о постановке физического лица на учет в налоговом органе по месту жительства на территории Российской Федерации и его копия;</w:t>
      </w:r>
    </w:p>
    <w:p w:rsidR="004B52DB" w:rsidRDefault="004B52DB" w:rsidP="00E5514E">
      <w:pPr>
        <w:pStyle w:val="a3"/>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документы воинского учета  для граждан, пребывающих в запасе, военнообязанных и лиц, подлежащих призыву на военную службу, и их копия;</w:t>
      </w:r>
    </w:p>
    <w:p w:rsidR="004B52DB" w:rsidRDefault="004B52DB" w:rsidP="00E5514E">
      <w:pPr>
        <w:pStyle w:val="a3"/>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 согласие участника конкурса на обработку его персональных данных</w:t>
      </w:r>
      <w:r w:rsidR="00F424BF">
        <w:rPr>
          <w:rFonts w:ascii="Times New Roman" w:hAnsi="Times New Roman" w:cs="Times New Roman"/>
          <w:sz w:val="28"/>
          <w:szCs w:val="28"/>
        </w:rPr>
        <w:t xml:space="preserve"> (</w:t>
      </w:r>
      <w:r w:rsidR="00594AC6">
        <w:rPr>
          <w:rFonts w:ascii="Times New Roman" w:hAnsi="Times New Roman" w:cs="Times New Roman"/>
          <w:sz w:val="28"/>
          <w:szCs w:val="28"/>
        </w:rPr>
        <w:t>приложение № 2)</w:t>
      </w:r>
      <w:r>
        <w:rPr>
          <w:rFonts w:ascii="Times New Roman" w:hAnsi="Times New Roman" w:cs="Times New Roman"/>
          <w:sz w:val="28"/>
          <w:szCs w:val="28"/>
        </w:rPr>
        <w:t>;</w:t>
      </w:r>
    </w:p>
    <w:p w:rsidR="004B52DB" w:rsidRDefault="004B52DB" w:rsidP="00E5514E">
      <w:pPr>
        <w:pStyle w:val="a3"/>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справка о наличии (отсутствии) судимости и</w:t>
      </w:r>
      <w:r w:rsidR="00275213">
        <w:rPr>
          <w:rFonts w:ascii="Times New Roman" w:hAnsi="Times New Roman" w:cs="Times New Roman"/>
          <w:sz w:val="28"/>
          <w:szCs w:val="28"/>
        </w:rPr>
        <w:t xml:space="preserve"> (или) факта уголовного преследования, либо о прекращении уголовного преследования по реабилитационным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наличии);</w:t>
      </w:r>
    </w:p>
    <w:p w:rsidR="00275213" w:rsidRDefault="00275213" w:rsidP="00E5514E">
      <w:pPr>
        <w:pStyle w:val="a3"/>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в случае, если участник конкурса указывает, при подаче документов, дополнительные сведения о себе (о наградах, званиях, ученых степенях и прочее), он обязан, одновременно</w:t>
      </w:r>
      <w:r w:rsidR="00C774C3">
        <w:rPr>
          <w:rFonts w:ascii="Times New Roman" w:hAnsi="Times New Roman" w:cs="Times New Roman"/>
          <w:sz w:val="28"/>
          <w:szCs w:val="28"/>
        </w:rPr>
        <w:t xml:space="preserve"> с подачей указанных выше документов, представить документы, подтверждающие указанные сведения, а также их копии;</w:t>
      </w:r>
    </w:p>
    <w:p w:rsidR="00C774C3" w:rsidRDefault="00C774C3" w:rsidP="00E5514E">
      <w:pPr>
        <w:pStyle w:val="a3"/>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10)  заключение (справка) медицинского учреждения об отсутствии заболеваний, перечисленных в приложении</w:t>
      </w:r>
      <w:r w:rsidR="00594AC6">
        <w:rPr>
          <w:rFonts w:ascii="Times New Roman" w:hAnsi="Times New Roman" w:cs="Times New Roman"/>
          <w:sz w:val="28"/>
          <w:szCs w:val="28"/>
        </w:rPr>
        <w:t xml:space="preserve"> № 3</w:t>
      </w:r>
      <w:r>
        <w:rPr>
          <w:rFonts w:ascii="Times New Roman" w:hAnsi="Times New Roman" w:cs="Times New Roman"/>
          <w:sz w:val="28"/>
          <w:szCs w:val="28"/>
        </w:rPr>
        <w:t>, выданное не позднее, чем за 1 год до дня представления в конкурсную комиссию документов, указанных в настоящем пун</w:t>
      </w:r>
      <w:r w:rsidR="00594AC6">
        <w:rPr>
          <w:rFonts w:ascii="Times New Roman" w:hAnsi="Times New Roman" w:cs="Times New Roman"/>
          <w:sz w:val="28"/>
          <w:szCs w:val="28"/>
        </w:rPr>
        <w:t>кте;</w:t>
      </w:r>
    </w:p>
    <w:p w:rsidR="000E23DA" w:rsidRDefault="00594AC6" w:rsidP="00E5514E">
      <w:pPr>
        <w:pStyle w:val="a3"/>
        <w:spacing w:before="120" w:after="120" w:line="240" w:lineRule="auto"/>
        <w:ind w:left="0" w:firstLine="709"/>
        <w:jc w:val="both"/>
        <w:rPr>
          <w:rFonts w:ascii="Times New Roman" w:hAnsi="Times New Roman" w:cs="Times New Roman"/>
          <w:sz w:val="28"/>
          <w:szCs w:val="28"/>
        </w:rPr>
      </w:pPr>
      <w:r w:rsidRPr="00594AC6">
        <w:rPr>
          <w:rFonts w:ascii="Times New Roman" w:hAnsi="Times New Roman" w:cs="Times New Roman"/>
          <w:sz w:val="28"/>
          <w:szCs w:val="28"/>
        </w:rPr>
        <w:t>11) если кандидат менял фамилию, или имя, или отчество – копии соответствующих документов.</w:t>
      </w:r>
    </w:p>
    <w:p w:rsidR="000E23DA" w:rsidRPr="000E23DA" w:rsidRDefault="000E23DA" w:rsidP="00E5514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8.3. </w:t>
      </w:r>
      <w:r w:rsidRPr="000E23DA">
        <w:rPr>
          <w:rFonts w:ascii="Times New Roman" w:hAnsi="Times New Roman" w:cs="Times New Roman"/>
          <w:sz w:val="28"/>
          <w:szCs w:val="28"/>
        </w:rPr>
        <w:t xml:space="preserve">Гражданин, претендующий на замещение должности Главы </w:t>
      </w:r>
      <w:proofErr w:type="gramStart"/>
      <w:r w:rsidRPr="000E23DA">
        <w:rPr>
          <w:rFonts w:ascii="Times New Roman" w:hAnsi="Times New Roman" w:cs="Times New Roman"/>
          <w:sz w:val="28"/>
          <w:szCs w:val="28"/>
        </w:rPr>
        <w:t>Русско-Полянского</w:t>
      </w:r>
      <w:proofErr w:type="gramEnd"/>
      <w:r w:rsidRPr="000E23DA">
        <w:rPr>
          <w:rFonts w:ascii="Times New Roman" w:hAnsi="Times New Roman" w:cs="Times New Roman"/>
          <w:sz w:val="28"/>
          <w:szCs w:val="28"/>
        </w:rPr>
        <w:t xml:space="preserve"> муниципального района Омской области, избираемого по результатам конкурса, в порядке, установленном Законом № 2060-ОЗ, представляет Губернатору Омской области:</w:t>
      </w:r>
    </w:p>
    <w:p w:rsidR="000E23DA" w:rsidRPr="000E23DA" w:rsidRDefault="000E23DA" w:rsidP="00E5514E">
      <w:pPr>
        <w:autoSpaceDE w:val="0"/>
        <w:autoSpaceDN w:val="0"/>
        <w:adjustRightInd w:val="0"/>
        <w:spacing w:after="0" w:line="240" w:lineRule="auto"/>
        <w:jc w:val="both"/>
        <w:rPr>
          <w:rFonts w:ascii="Times New Roman" w:hAnsi="Times New Roman" w:cs="Times New Roman"/>
          <w:sz w:val="28"/>
          <w:szCs w:val="28"/>
        </w:rPr>
      </w:pPr>
      <w:r w:rsidRPr="000E23DA">
        <w:rPr>
          <w:rFonts w:ascii="Times New Roman" w:hAnsi="Times New Roman" w:cs="Times New Roman"/>
          <w:sz w:val="28"/>
          <w:szCs w:val="28"/>
        </w:rPr>
        <w:t xml:space="preserve">         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(с 1 января по 31 декабря), предшествующий году подачи гражданином документов </w:t>
      </w:r>
      <w:proofErr w:type="gramStart"/>
      <w:r w:rsidRPr="000E23DA">
        <w:rPr>
          <w:rFonts w:ascii="Times New Roman" w:hAnsi="Times New Roman" w:cs="Times New Roman"/>
          <w:sz w:val="28"/>
          <w:szCs w:val="28"/>
        </w:rPr>
        <w:t>для</w:t>
      </w:r>
      <w:proofErr w:type="gramEnd"/>
    </w:p>
    <w:p w:rsidR="000E23DA" w:rsidRPr="000E23DA" w:rsidRDefault="000E23DA" w:rsidP="00E5514E">
      <w:pPr>
        <w:autoSpaceDE w:val="0"/>
        <w:autoSpaceDN w:val="0"/>
        <w:adjustRightInd w:val="0"/>
        <w:spacing w:after="0" w:line="240" w:lineRule="auto"/>
        <w:jc w:val="both"/>
        <w:rPr>
          <w:rFonts w:ascii="Times New Roman" w:hAnsi="Times New Roman" w:cs="Times New Roman"/>
          <w:sz w:val="28"/>
          <w:szCs w:val="28"/>
        </w:rPr>
      </w:pPr>
      <w:r w:rsidRPr="000E23DA">
        <w:rPr>
          <w:rFonts w:ascii="Times New Roman" w:hAnsi="Times New Roman" w:cs="Times New Roman"/>
          <w:sz w:val="28"/>
          <w:szCs w:val="28"/>
        </w:rPr>
        <w:t>замещения указанной должности (отчетный период),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указанной должности (на отчетную дату);</w:t>
      </w:r>
    </w:p>
    <w:p w:rsidR="000E23DA" w:rsidRPr="000E23DA" w:rsidRDefault="000E23DA" w:rsidP="00E5514E">
      <w:pPr>
        <w:autoSpaceDE w:val="0"/>
        <w:autoSpaceDN w:val="0"/>
        <w:adjustRightInd w:val="0"/>
        <w:spacing w:after="0" w:line="240" w:lineRule="auto"/>
        <w:jc w:val="both"/>
        <w:rPr>
          <w:rFonts w:ascii="Times New Roman" w:hAnsi="Times New Roman" w:cs="Times New Roman"/>
          <w:sz w:val="28"/>
          <w:szCs w:val="28"/>
        </w:rPr>
      </w:pPr>
      <w:r w:rsidRPr="000E23DA">
        <w:rPr>
          <w:rFonts w:ascii="Times New Roman" w:hAnsi="Times New Roman" w:cs="Times New Roman"/>
          <w:sz w:val="28"/>
          <w:szCs w:val="28"/>
        </w:rPr>
        <w:t xml:space="preserve">        </w:t>
      </w:r>
      <w:proofErr w:type="gramStart"/>
      <w:r w:rsidRPr="000E23DA">
        <w:rPr>
          <w:rFonts w:ascii="Times New Roman" w:hAnsi="Times New Roman" w:cs="Times New Roman"/>
          <w:sz w:val="28"/>
          <w:szCs w:val="28"/>
        </w:rP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(с 1 января по 31 декабря), предшествующий году подачи гражданином документов для замещения указанной должности (отчетный период), а также сведения об имуществе, принадлежащем им на праве собственности, и об их обязательствах имущественного характера по состоянию на</w:t>
      </w:r>
      <w:proofErr w:type="gramEnd"/>
      <w:r w:rsidRPr="000E23DA">
        <w:rPr>
          <w:rFonts w:ascii="Times New Roman" w:hAnsi="Times New Roman" w:cs="Times New Roman"/>
          <w:sz w:val="28"/>
          <w:szCs w:val="28"/>
        </w:rPr>
        <w:t xml:space="preserve"> первое число месяца, предшествующего месяцу подачи гражданином документов для замещения указанной должности (на отчетную дату).</w:t>
      </w:r>
    </w:p>
    <w:p w:rsidR="000E23DA" w:rsidRPr="000E23DA" w:rsidRDefault="000E23DA" w:rsidP="00E5514E">
      <w:pPr>
        <w:autoSpaceDE w:val="0"/>
        <w:autoSpaceDN w:val="0"/>
        <w:adjustRightInd w:val="0"/>
        <w:spacing w:after="0" w:line="240" w:lineRule="auto"/>
        <w:jc w:val="both"/>
        <w:rPr>
          <w:rFonts w:ascii="Times New Roman" w:hAnsi="Times New Roman" w:cs="Times New Roman"/>
          <w:sz w:val="28"/>
          <w:szCs w:val="28"/>
        </w:rPr>
      </w:pPr>
      <w:r w:rsidRPr="000E23DA">
        <w:rPr>
          <w:rFonts w:ascii="Times New Roman" w:hAnsi="Times New Roman" w:cs="Times New Roman"/>
          <w:sz w:val="28"/>
          <w:szCs w:val="28"/>
        </w:rPr>
        <w:t xml:space="preserve">        </w:t>
      </w:r>
      <w:proofErr w:type="gramStart"/>
      <w:r w:rsidRPr="000E23DA">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участником конкурса по утвержденной Президентом Российской Федерации форме справки о доходах, расходах, об имуществе и обязательствах имущественного характера, в срок, установленный Советом Русско-Полянского муниципального района для представления документов в целях участия в конкурсе по отбору кандидатур на должность Главы Русско-Полянского муниципального района, избираемого по результатам конкурса.</w:t>
      </w:r>
      <w:proofErr w:type="gramEnd"/>
    </w:p>
    <w:p w:rsidR="000E23DA" w:rsidRPr="000E23DA" w:rsidRDefault="000E23DA" w:rsidP="00E5514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3DA">
        <w:rPr>
          <w:rFonts w:ascii="Times New Roman" w:eastAsia="Times New Roman" w:hAnsi="Times New Roman" w:cs="Times New Roman"/>
          <w:sz w:val="28"/>
          <w:szCs w:val="28"/>
          <w:lang w:eastAsia="ru-RU"/>
        </w:rPr>
        <w:t xml:space="preserve">         Прием сведений о доходах, расходах, об имуществе и обязательствах имущественного характера, представленных участником конкурса в соответствии с Законом № 2060-03  (включая уточненные сведения), осуществляет руководитель органа Омской области по профилактике коррупционных и иных правонарушений путем подписания справки о доходах, расходах, об имуществе и обязательствах имущественного характера.</w:t>
      </w:r>
    </w:p>
    <w:p w:rsidR="00C774C3" w:rsidRDefault="000E23DA" w:rsidP="00E5514E">
      <w:pPr>
        <w:pStyle w:val="a3"/>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8.4</w:t>
      </w:r>
      <w:r w:rsidR="00C774C3">
        <w:rPr>
          <w:rFonts w:ascii="Times New Roman" w:hAnsi="Times New Roman" w:cs="Times New Roman"/>
          <w:sz w:val="28"/>
          <w:szCs w:val="28"/>
        </w:rPr>
        <w:t>. Оригиналы документов, указанные в подпунктах 2), 4), 5), 6), 9) пункта 8.2. настоящих ус</w:t>
      </w:r>
      <w:r>
        <w:rPr>
          <w:rFonts w:ascii="Times New Roman" w:hAnsi="Times New Roman" w:cs="Times New Roman"/>
          <w:sz w:val="28"/>
          <w:szCs w:val="28"/>
        </w:rPr>
        <w:t>ловий конкурса, после их сверки с копиями</w:t>
      </w:r>
      <w:r w:rsidR="00C774C3">
        <w:rPr>
          <w:rFonts w:ascii="Times New Roman" w:hAnsi="Times New Roman" w:cs="Times New Roman"/>
          <w:sz w:val="28"/>
          <w:szCs w:val="28"/>
        </w:rPr>
        <w:t xml:space="preserve"> возвращаются участнику конкурса.</w:t>
      </w:r>
    </w:p>
    <w:p w:rsidR="00C774C3" w:rsidRDefault="000E23DA" w:rsidP="00E5514E">
      <w:pPr>
        <w:pStyle w:val="a3"/>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8.5</w:t>
      </w:r>
      <w:r w:rsidR="00C774C3">
        <w:rPr>
          <w:rFonts w:ascii="Times New Roman" w:hAnsi="Times New Roman" w:cs="Times New Roman"/>
          <w:sz w:val="28"/>
          <w:szCs w:val="28"/>
        </w:rPr>
        <w:t>. Оригиналы  документов, указанные в подпунктах 3), 4), 5), 9) пункта</w:t>
      </w:r>
      <w:r w:rsidR="008A369C">
        <w:rPr>
          <w:rFonts w:ascii="Times New Roman" w:hAnsi="Times New Roman" w:cs="Times New Roman"/>
          <w:sz w:val="28"/>
          <w:szCs w:val="28"/>
        </w:rPr>
        <w:t xml:space="preserve"> 8.2. настоящих условий конкурса, могут быть представлены в виде нотариально засвидетельствованных копий.</w:t>
      </w:r>
    </w:p>
    <w:p w:rsidR="000E23DA" w:rsidRPr="00E5514E" w:rsidRDefault="000E23DA" w:rsidP="00E5514E">
      <w:pPr>
        <w:pStyle w:val="a3"/>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8.6</w:t>
      </w:r>
      <w:r w:rsidR="008A369C">
        <w:rPr>
          <w:rFonts w:ascii="Times New Roman" w:hAnsi="Times New Roman" w:cs="Times New Roman"/>
          <w:sz w:val="28"/>
          <w:szCs w:val="28"/>
        </w:rPr>
        <w:t xml:space="preserve">. </w:t>
      </w:r>
      <w:proofErr w:type="gramStart"/>
      <w:r w:rsidR="008A369C">
        <w:rPr>
          <w:rFonts w:ascii="Times New Roman" w:hAnsi="Times New Roman" w:cs="Times New Roman"/>
          <w:sz w:val="28"/>
          <w:szCs w:val="28"/>
        </w:rPr>
        <w:t>Дополнительно к документам, указанным в пункте 8.2. настоящих условий конкурса, участником конкурса в конкурсную комиссию могут быть представлены документы в поддержку избрания его главой Русско-Полянского муниципального района (в том числе от общественных объединений, либо их региональных отделений или иных структурных подразделений, собраний граждан), а также,  заверенные нотариально или кадровыми службами по месту работы (службы) участника конкурса, документы о дополнительном профессиональном</w:t>
      </w:r>
      <w:proofErr w:type="gramEnd"/>
      <w:r w:rsidR="008A369C">
        <w:rPr>
          <w:rFonts w:ascii="Times New Roman" w:hAnsi="Times New Roman" w:cs="Times New Roman"/>
          <w:sz w:val="28"/>
          <w:szCs w:val="28"/>
        </w:rPr>
        <w:t xml:space="preserve"> </w:t>
      </w:r>
      <w:proofErr w:type="gramStart"/>
      <w:r w:rsidR="008A369C">
        <w:rPr>
          <w:rFonts w:ascii="Times New Roman" w:hAnsi="Times New Roman" w:cs="Times New Roman"/>
          <w:sz w:val="28"/>
          <w:szCs w:val="28"/>
        </w:rPr>
        <w:t>образовании</w:t>
      </w:r>
      <w:proofErr w:type="gramEnd"/>
      <w:r w:rsidR="008A369C">
        <w:rPr>
          <w:rFonts w:ascii="Times New Roman" w:hAnsi="Times New Roman" w:cs="Times New Roman"/>
          <w:sz w:val="28"/>
          <w:szCs w:val="28"/>
        </w:rPr>
        <w:t>, о замещаемых общественных должностях, иные документы, характеризующие его профессиональную подготовку.</w:t>
      </w:r>
    </w:p>
    <w:p w:rsidR="000E23DA" w:rsidRDefault="008A369C" w:rsidP="00E5514E">
      <w:pPr>
        <w:pStyle w:val="a3"/>
        <w:spacing w:before="120"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0E23DA" w:rsidRPr="000E23DA">
        <w:rPr>
          <w:rFonts w:ascii="Times New Roman" w:hAnsi="Times New Roman" w:cs="Times New Roman"/>
          <w:sz w:val="28"/>
          <w:szCs w:val="28"/>
        </w:rPr>
        <w:t>Конкурсная комиссия вправе произвести проверку сведений, указанных участником конкурса, в соответствии с законодательством, для чего вправе направлять соответствующие запросы в органы государственной власти и местного самоуправления, в организации различных форм собственности и организационно-правовых форм.</w:t>
      </w:r>
    </w:p>
    <w:p w:rsidR="008A369C" w:rsidRDefault="000E23DA" w:rsidP="00DF48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8A369C">
        <w:rPr>
          <w:rFonts w:ascii="Times New Roman" w:hAnsi="Times New Roman" w:cs="Times New Roman"/>
          <w:sz w:val="28"/>
          <w:szCs w:val="28"/>
        </w:rPr>
        <w:t>Документы, указанные в пунктах 8.1. и 8.2</w:t>
      </w:r>
      <w:r w:rsidR="00137756">
        <w:rPr>
          <w:rFonts w:ascii="Times New Roman" w:hAnsi="Times New Roman" w:cs="Times New Roman"/>
          <w:sz w:val="28"/>
          <w:szCs w:val="28"/>
        </w:rPr>
        <w:t>. настоящих услови</w:t>
      </w:r>
      <w:r w:rsidR="008A369C">
        <w:rPr>
          <w:rFonts w:ascii="Times New Roman" w:hAnsi="Times New Roman" w:cs="Times New Roman"/>
          <w:sz w:val="28"/>
          <w:szCs w:val="28"/>
        </w:rPr>
        <w:t xml:space="preserve">й, представляются в конкурсную комиссию не позднее срока окончания приема документов, указанного </w:t>
      </w:r>
      <w:r w:rsidRPr="000E23DA">
        <w:rPr>
          <w:rFonts w:ascii="Times New Roman" w:hAnsi="Times New Roman" w:cs="Times New Roman"/>
          <w:sz w:val="28"/>
          <w:szCs w:val="28"/>
        </w:rPr>
        <w:t>в решении об объявлении конкурса</w:t>
      </w:r>
      <w:r w:rsidR="008A369C">
        <w:rPr>
          <w:rFonts w:ascii="Times New Roman" w:hAnsi="Times New Roman" w:cs="Times New Roman"/>
          <w:sz w:val="28"/>
          <w:szCs w:val="28"/>
        </w:rPr>
        <w:t>.</w:t>
      </w:r>
    </w:p>
    <w:p w:rsidR="000E23DA" w:rsidRDefault="000E23DA" w:rsidP="00DF48EE">
      <w:pPr>
        <w:pStyle w:val="a3"/>
        <w:spacing w:after="0" w:line="240" w:lineRule="auto"/>
        <w:ind w:left="0" w:firstLine="709"/>
        <w:jc w:val="both"/>
        <w:rPr>
          <w:rFonts w:ascii="Times New Roman" w:hAnsi="Times New Roman" w:cs="Times New Roman"/>
          <w:sz w:val="28"/>
          <w:szCs w:val="28"/>
        </w:rPr>
      </w:pPr>
      <w:r w:rsidRPr="000E23DA">
        <w:rPr>
          <w:rFonts w:ascii="Times New Roman" w:hAnsi="Times New Roman" w:cs="Times New Roman"/>
          <w:sz w:val="28"/>
          <w:szCs w:val="28"/>
        </w:rPr>
        <w:t xml:space="preserve">Заявление участника конкурса 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 предусмотренных пунктом </w:t>
      </w:r>
      <w:r w:rsidRPr="004201D8">
        <w:rPr>
          <w:rFonts w:ascii="Times New Roman" w:hAnsi="Times New Roman" w:cs="Times New Roman"/>
          <w:sz w:val="28"/>
          <w:szCs w:val="28"/>
        </w:rPr>
        <w:t xml:space="preserve">8 </w:t>
      </w:r>
      <w:r w:rsidR="004201D8">
        <w:rPr>
          <w:rFonts w:ascii="Times New Roman" w:hAnsi="Times New Roman" w:cs="Times New Roman"/>
          <w:sz w:val="28"/>
          <w:szCs w:val="28"/>
        </w:rPr>
        <w:t>условий конкурса</w:t>
      </w:r>
      <w:r w:rsidRPr="000E23DA">
        <w:rPr>
          <w:rFonts w:ascii="Times New Roman" w:hAnsi="Times New Roman" w:cs="Times New Roman"/>
          <w:sz w:val="28"/>
          <w:szCs w:val="28"/>
        </w:rPr>
        <w:t>.</w:t>
      </w:r>
    </w:p>
    <w:p w:rsidR="00C6676B" w:rsidRPr="00C6676B" w:rsidRDefault="00C6676B"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C6676B">
        <w:rPr>
          <w:rFonts w:ascii="Times New Roman" w:eastAsia="Times New Roman" w:hAnsi="Times New Roman" w:cs="Times New Roman"/>
          <w:sz w:val="28"/>
          <w:szCs w:val="28"/>
          <w:lang w:eastAsia="ru-RU"/>
        </w:rPr>
        <w:t>. Конкурсной комиссией в отсутствие участников конкурса проводится проверка соответствия участника конкурса установленным требованиям.</w:t>
      </w:r>
    </w:p>
    <w:p w:rsidR="00C6676B" w:rsidRPr="00C6676B" w:rsidRDefault="00C6676B"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 w:name="P144"/>
      <w:bookmarkEnd w:id="1"/>
      <w:r>
        <w:rPr>
          <w:rFonts w:ascii="Times New Roman" w:eastAsia="Times New Roman" w:hAnsi="Times New Roman" w:cs="Times New Roman"/>
          <w:sz w:val="28"/>
          <w:szCs w:val="28"/>
          <w:lang w:eastAsia="ru-RU"/>
        </w:rPr>
        <w:t>12</w:t>
      </w:r>
      <w:r w:rsidRPr="00C6676B">
        <w:rPr>
          <w:rFonts w:ascii="Times New Roman" w:eastAsia="Times New Roman" w:hAnsi="Times New Roman" w:cs="Times New Roman"/>
          <w:sz w:val="28"/>
          <w:szCs w:val="28"/>
          <w:lang w:eastAsia="ru-RU"/>
        </w:rPr>
        <w:t>. По результатам проверки соответствия участника конкурса установленным требованиям конкурсной комиссией в отношении участников конкурса принимается решение о допуске или об отказе в допуске к участию в конкурсе, а также одно из следующих решений:</w:t>
      </w:r>
    </w:p>
    <w:p w:rsidR="00C6676B" w:rsidRPr="00C6676B" w:rsidRDefault="00C6676B"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76B">
        <w:rPr>
          <w:rFonts w:ascii="Times New Roman" w:eastAsia="Times New Roman" w:hAnsi="Times New Roman" w:cs="Times New Roman"/>
          <w:sz w:val="28"/>
          <w:szCs w:val="28"/>
          <w:lang w:eastAsia="ru-RU"/>
        </w:rPr>
        <w:t>1) об утверждении списка участников конкурса, допущенных к участию в конкурсе;</w:t>
      </w:r>
    </w:p>
    <w:p w:rsidR="00C6676B" w:rsidRPr="00C6676B" w:rsidRDefault="00C6676B"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76B">
        <w:rPr>
          <w:rFonts w:ascii="Times New Roman" w:eastAsia="Times New Roman" w:hAnsi="Times New Roman" w:cs="Times New Roman"/>
          <w:sz w:val="28"/>
          <w:szCs w:val="28"/>
          <w:lang w:eastAsia="ru-RU"/>
        </w:rPr>
        <w:t xml:space="preserve">2) о признании конкурса несостоявшимся в случае поступления в конкурсную комиссию не позднее срока окончания приема документов, установленного решением об объявлении конкурса, заявления и документов, указанных в </w:t>
      </w:r>
      <w:hyperlink w:anchor="P122" w:history="1">
        <w:r w:rsidR="00B473C0">
          <w:rPr>
            <w:rFonts w:ascii="Times New Roman" w:eastAsia="Times New Roman" w:hAnsi="Times New Roman" w:cs="Times New Roman"/>
            <w:sz w:val="28"/>
            <w:szCs w:val="28"/>
            <w:lang w:eastAsia="ru-RU"/>
          </w:rPr>
          <w:t xml:space="preserve">пункте </w:t>
        </w:r>
        <w:r w:rsidRPr="00C6676B">
          <w:rPr>
            <w:rFonts w:ascii="Times New Roman" w:eastAsia="Times New Roman" w:hAnsi="Times New Roman" w:cs="Times New Roman"/>
            <w:sz w:val="28"/>
            <w:szCs w:val="28"/>
            <w:lang w:eastAsia="ru-RU"/>
          </w:rPr>
          <w:t xml:space="preserve">8 </w:t>
        </w:r>
        <w:r w:rsidR="00B473C0">
          <w:rPr>
            <w:rFonts w:ascii="Times New Roman" w:eastAsia="Times New Roman" w:hAnsi="Times New Roman" w:cs="Times New Roman"/>
            <w:sz w:val="28"/>
            <w:szCs w:val="28"/>
            <w:lang w:eastAsia="ru-RU"/>
          </w:rPr>
          <w:t>условий</w:t>
        </w:r>
      </w:hyperlink>
      <w:r w:rsidR="00B473C0">
        <w:rPr>
          <w:rFonts w:ascii="Times New Roman" w:eastAsia="Times New Roman" w:hAnsi="Times New Roman" w:cs="Times New Roman"/>
          <w:sz w:val="28"/>
          <w:szCs w:val="28"/>
          <w:lang w:eastAsia="ru-RU"/>
        </w:rPr>
        <w:t xml:space="preserve"> конкурса</w:t>
      </w:r>
      <w:r w:rsidRPr="00C6676B">
        <w:rPr>
          <w:rFonts w:ascii="Times New Roman" w:eastAsia="Times New Roman" w:hAnsi="Times New Roman" w:cs="Times New Roman"/>
          <w:sz w:val="28"/>
          <w:szCs w:val="28"/>
          <w:lang w:eastAsia="ru-RU"/>
        </w:rPr>
        <w:t>, менее чем от двух участников конкурса;</w:t>
      </w:r>
    </w:p>
    <w:p w:rsidR="00C6676B" w:rsidRPr="00C6676B" w:rsidRDefault="00C6676B"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76B">
        <w:rPr>
          <w:rFonts w:ascii="Times New Roman" w:eastAsia="Times New Roman" w:hAnsi="Times New Roman" w:cs="Times New Roman"/>
          <w:sz w:val="28"/>
          <w:szCs w:val="28"/>
          <w:lang w:eastAsia="ru-RU"/>
        </w:rPr>
        <w:t xml:space="preserve">3) о признании конкурса </w:t>
      </w:r>
      <w:proofErr w:type="gramStart"/>
      <w:r w:rsidRPr="00C6676B">
        <w:rPr>
          <w:rFonts w:ascii="Times New Roman" w:eastAsia="Times New Roman" w:hAnsi="Times New Roman" w:cs="Times New Roman"/>
          <w:sz w:val="28"/>
          <w:szCs w:val="28"/>
          <w:lang w:eastAsia="ru-RU"/>
        </w:rPr>
        <w:t>несостоявшимся</w:t>
      </w:r>
      <w:proofErr w:type="gramEnd"/>
      <w:r w:rsidRPr="00C6676B">
        <w:rPr>
          <w:rFonts w:ascii="Times New Roman" w:eastAsia="Times New Roman" w:hAnsi="Times New Roman" w:cs="Times New Roman"/>
          <w:sz w:val="28"/>
          <w:szCs w:val="28"/>
          <w:lang w:eastAsia="ru-RU"/>
        </w:rPr>
        <w:t xml:space="preserve"> в случае допуска к участию в </w:t>
      </w:r>
      <w:r w:rsidRPr="00C6676B">
        <w:rPr>
          <w:rFonts w:ascii="Times New Roman" w:eastAsia="Times New Roman" w:hAnsi="Times New Roman" w:cs="Times New Roman"/>
          <w:sz w:val="28"/>
          <w:szCs w:val="28"/>
          <w:lang w:eastAsia="ru-RU"/>
        </w:rPr>
        <w:lastRenderedPageBreak/>
        <w:t>конкурсе менее двух участников конкурса.</w:t>
      </w:r>
    </w:p>
    <w:p w:rsidR="008A369C" w:rsidRDefault="00C6676B" w:rsidP="00DF48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13</w:t>
      </w:r>
      <w:r w:rsidR="008A369C">
        <w:rPr>
          <w:rFonts w:ascii="Times New Roman" w:hAnsi="Times New Roman" w:cs="Times New Roman"/>
          <w:sz w:val="28"/>
          <w:szCs w:val="28"/>
        </w:rPr>
        <w:t>. Требования к участникам конкурса:</w:t>
      </w:r>
    </w:p>
    <w:p w:rsidR="00AB155E" w:rsidRDefault="008A369C" w:rsidP="00DF48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 имеют право участвовать в конкурсе граждане Российской Федерации:</w:t>
      </w:r>
    </w:p>
    <w:p w:rsidR="00AB155E" w:rsidRPr="00AB155E" w:rsidRDefault="00AB155E" w:rsidP="00DF48EE">
      <w:pPr>
        <w:pStyle w:val="a3"/>
        <w:spacing w:after="0" w:line="240" w:lineRule="auto"/>
        <w:ind w:left="0" w:firstLine="709"/>
        <w:jc w:val="both"/>
        <w:rPr>
          <w:rFonts w:ascii="Times New Roman" w:eastAsia="Times New Roman" w:hAnsi="Times New Roman" w:cs="Times New Roman"/>
          <w:sz w:val="28"/>
          <w:szCs w:val="28"/>
          <w:lang w:eastAsia="ru-RU"/>
        </w:rPr>
      </w:pPr>
      <w:r w:rsidRPr="00AB155E">
        <w:rPr>
          <w:rFonts w:ascii="Times New Roman" w:eastAsia="Times New Roman" w:hAnsi="Times New Roman" w:cs="Times New Roman"/>
          <w:sz w:val="28"/>
          <w:szCs w:val="28"/>
          <w:lang w:eastAsia="ru-RU"/>
        </w:rPr>
        <w:t xml:space="preserve">1) не достигшие установленного возраста в соответствии с законодательством на день проведения заседания Совета </w:t>
      </w:r>
      <w:proofErr w:type="gramStart"/>
      <w:r w:rsidRPr="00AB155E">
        <w:rPr>
          <w:rFonts w:ascii="Times New Roman" w:eastAsia="Times New Roman" w:hAnsi="Times New Roman" w:cs="Times New Roman"/>
          <w:sz w:val="28"/>
          <w:szCs w:val="28"/>
          <w:lang w:eastAsia="ru-RU"/>
        </w:rPr>
        <w:t>Русско-Полянского</w:t>
      </w:r>
      <w:proofErr w:type="gramEnd"/>
      <w:r w:rsidRPr="00AB155E">
        <w:rPr>
          <w:rFonts w:ascii="Times New Roman" w:eastAsia="Times New Roman" w:hAnsi="Times New Roman" w:cs="Times New Roman"/>
          <w:sz w:val="28"/>
          <w:szCs w:val="28"/>
          <w:lang w:eastAsia="ru-RU"/>
        </w:rPr>
        <w:t xml:space="preserve"> муниципального района, на котором рассматривается вопрос об избрании кандидата на должность Главы Русско-Полянского муниципального района из числа кандидатов, представленных конкурсной комиссией по результатам конкурса;</w:t>
      </w:r>
    </w:p>
    <w:p w:rsidR="00AB155E" w:rsidRPr="00AB155E" w:rsidRDefault="00AB155E" w:rsidP="00DF48EE">
      <w:pPr>
        <w:pStyle w:val="a3"/>
        <w:spacing w:after="0" w:line="240" w:lineRule="auto"/>
        <w:ind w:left="0" w:firstLine="540"/>
        <w:jc w:val="both"/>
        <w:rPr>
          <w:rFonts w:ascii="Times New Roman" w:hAnsi="Times New Roman" w:cs="Times New Roman"/>
          <w:sz w:val="28"/>
          <w:szCs w:val="28"/>
        </w:rPr>
      </w:pPr>
      <w:proofErr w:type="gramStart"/>
      <w:r w:rsidRPr="00AB155E">
        <w:rPr>
          <w:rFonts w:ascii="Times New Roman" w:eastAsia="Times New Roman" w:hAnsi="Times New Roman" w:cs="Times New Roman"/>
          <w:sz w:val="28"/>
          <w:szCs w:val="28"/>
          <w:lang w:eastAsia="ru-RU"/>
        </w:rPr>
        <w:t>2) признанные недееспособными или ограниченно дееспособными решением суда, вступившим в законную силу;</w:t>
      </w:r>
      <w:proofErr w:type="gramEnd"/>
    </w:p>
    <w:p w:rsidR="00AB155E" w:rsidRPr="00AB155E" w:rsidRDefault="00AB155E"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B155E">
        <w:rPr>
          <w:rFonts w:ascii="Times New Roman" w:eastAsia="Times New Roman" w:hAnsi="Times New Roman" w:cs="Times New Roman"/>
          <w:sz w:val="28"/>
          <w:szCs w:val="28"/>
          <w:lang w:eastAsia="ru-RU"/>
        </w:rPr>
        <w:t>3) находящиеся на день проведения конкурса в местах лишения свободы по приговору суда;</w:t>
      </w:r>
    </w:p>
    <w:p w:rsidR="00AB155E" w:rsidRPr="00AB155E" w:rsidRDefault="00AB155E"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B155E">
        <w:rPr>
          <w:rFonts w:ascii="Times New Roman" w:eastAsia="Times New Roman" w:hAnsi="Times New Roman" w:cs="Times New Roman"/>
          <w:sz w:val="28"/>
          <w:szCs w:val="28"/>
          <w:lang w:eastAsia="ru-RU"/>
        </w:rPr>
        <w:t>4)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AB155E" w:rsidRPr="00AB155E" w:rsidRDefault="00AB155E"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B155E">
        <w:rPr>
          <w:rFonts w:ascii="Times New Roman" w:eastAsia="Times New Roman" w:hAnsi="Times New Roman" w:cs="Times New Roman"/>
          <w:sz w:val="28"/>
          <w:szCs w:val="28"/>
          <w:lang w:eastAsia="ru-RU"/>
        </w:rPr>
        <w:t>5)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AB155E" w:rsidRPr="00AB155E" w:rsidRDefault="00AB155E"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B155E">
        <w:rPr>
          <w:rFonts w:ascii="Times New Roman" w:eastAsia="Times New Roman" w:hAnsi="Times New Roman" w:cs="Times New Roman"/>
          <w:sz w:val="28"/>
          <w:szCs w:val="28"/>
          <w:lang w:eastAsia="ru-RU"/>
        </w:rPr>
        <w:t>6)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AB155E" w:rsidRPr="00AB155E" w:rsidRDefault="00AB155E"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B155E">
        <w:rPr>
          <w:rFonts w:ascii="Times New Roman" w:eastAsia="Times New Roman" w:hAnsi="Times New Roman" w:cs="Times New Roman"/>
          <w:sz w:val="28"/>
          <w:szCs w:val="28"/>
          <w:lang w:eastAsia="ru-RU"/>
        </w:rPr>
        <w:t>7)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AB155E" w:rsidRPr="00AB155E" w:rsidRDefault="00AB155E"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B155E">
        <w:rPr>
          <w:rFonts w:ascii="Times New Roman" w:eastAsia="Times New Roman" w:hAnsi="Times New Roman" w:cs="Times New Roman"/>
          <w:sz w:val="28"/>
          <w:szCs w:val="28"/>
          <w:lang w:eastAsia="ru-RU"/>
        </w:rPr>
        <w:t xml:space="preserve">8)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w:t>
      </w:r>
      <w:proofErr w:type="gramStart"/>
      <w:r w:rsidRPr="00AB155E">
        <w:rPr>
          <w:rFonts w:ascii="Times New Roman" w:eastAsia="Times New Roman" w:hAnsi="Times New Roman" w:cs="Times New Roman"/>
          <w:sz w:val="28"/>
          <w:szCs w:val="28"/>
          <w:lang w:eastAsia="ru-RU"/>
        </w:rPr>
        <w:t>преступлений</w:t>
      </w:r>
      <w:proofErr w:type="gramEnd"/>
      <w:r w:rsidRPr="00AB155E">
        <w:rPr>
          <w:rFonts w:ascii="Times New Roman" w:eastAsia="Times New Roman" w:hAnsi="Times New Roman" w:cs="Times New Roman"/>
          <w:sz w:val="28"/>
          <w:szCs w:val="28"/>
          <w:lang w:eastAsia="ru-RU"/>
        </w:rPr>
        <w:t xml:space="preserve">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6 и 7 </w:t>
      </w:r>
      <w:r w:rsidR="00CB34BE">
        <w:rPr>
          <w:rFonts w:ascii="Times New Roman" w:eastAsia="Times New Roman" w:hAnsi="Times New Roman" w:cs="Times New Roman"/>
          <w:sz w:val="28"/>
          <w:szCs w:val="28"/>
          <w:lang w:eastAsia="ru-RU"/>
        </w:rPr>
        <w:t>условий</w:t>
      </w:r>
      <w:r w:rsidRPr="00AB155E">
        <w:rPr>
          <w:rFonts w:ascii="Times New Roman" w:eastAsia="Times New Roman" w:hAnsi="Times New Roman" w:cs="Times New Roman"/>
          <w:sz w:val="28"/>
          <w:szCs w:val="28"/>
          <w:lang w:eastAsia="ru-RU"/>
        </w:rPr>
        <w:t>;</w:t>
      </w:r>
    </w:p>
    <w:p w:rsidR="00AB155E" w:rsidRPr="00AB155E" w:rsidRDefault="00AB155E"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AB155E">
        <w:rPr>
          <w:rFonts w:ascii="Times New Roman" w:eastAsia="Times New Roman" w:hAnsi="Times New Roman" w:cs="Times New Roman"/>
          <w:sz w:val="28"/>
          <w:szCs w:val="28"/>
          <w:lang w:eastAsia="ru-RU"/>
        </w:rPr>
        <w:t xml:space="preserve">9) осужденные к лишению свободы за совершение преступлений, предусмотренных ст. 106, ч. 2 ст. 107, ч. 3 ст. 110.1, ч. 2 ст. 112, ч. 2 ст. 119, ч.1 ст.126, ч.2 ст.127, ч. 1 ст. 127.2, ч. 2 ст. 133, ч. 1 ст. 134, ст. 136, </w:t>
      </w:r>
      <w:proofErr w:type="spellStart"/>
      <w:r w:rsidRPr="00AB155E">
        <w:rPr>
          <w:rFonts w:ascii="Times New Roman" w:eastAsia="Times New Roman" w:hAnsi="Times New Roman" w:cs="Times New Roman"/>
          <w:sz w:val="28"/>
          <w:szCs w:val="28"/>
          <w:lang w:eastAsia="ru-RU"/>
        </w:rPr>
        <w:t>ч.ч</w:t>
      </w:r>
      <w:proofErr w:type="spellEnd"/>
      <w:r w:rsidRPr="00AB155E">
        <w:rPr>
          <w:rFonts w:ascii="Times New Roman" w:eastAsia="Times New Roman" w:hAnsi="Times New Roman" w:cs="Times New Roman"/>
          <w:sz w:val="28"/>
          <w:szCs w:val="28"/>
          <w:lang w:eastAsia="ru-RU"/>
        </w:rPr>
        <w:t>. 2 и 3 ст. 141, ч. 1 ст. 142</w:t>
      </w:r>
      <w:proofErr w:type="gramEnd"/>
      <w:r w:rsidRPr="00AB155E">
        <w:rPr>
          <w:rFonts w:ascii="Times New Roman" w:eastAsia="Times New Roman" w:hAnsi="Times New Roman" w:cs="Times New Roman"/>
          <w:sz w:val="28"/>
          <w:szCs w:val="28"/>
          <w:lang w:eastAsia="ru-RU"/>
        </w:rPr>
        <w:t xml:space="preserve">,с. 142.1,  </w:t>
      </w:r>
      <w:proofErr w:type="spellStart"/>
      <w:r w:rsidRPr="00AB155E">
        <w:rPr>
          <w:rFonts w:ascii="Times New Roman" w:eastAsia="Times New Roman" w:hAnsi="Times New Roman" w:cs="Times New Roman"/>
          <w:sz w:val="28"/>
          <w:szCs w:val="28"/>
          <w:lang w:eastAsia="ru-RU"/>
        </w:rPr>
        <w:t>ч.ч</w:t>
      </w:r>
      <w:proofErr w:type="spellEnd"/>
      <w:r w:rsidRPr="00AB155E">
        <w:rPr>
          <w:rFonts w:ascii="Times New Roman" w:eastAsia="Times New Roman" w:hAnsi="Times New Roman" w:cs="Times New Roman"/>
          <w:sz w:val="28"/>
          <w:szCs w:val="28"/>
          <w:lang w:eastAsia="ru-RU"/>
        </w:rPr>
        <w:t xml:space="preserve">. 1 и 3 </w:t>
      </w:r>
      <w:proofErr w:type="spellStart"/>
      <w:proofErr w:type="gramStart"/>
      <w:r w:rsidRPr="00AB155E">
        <w:rPr>
          <w:rFonts w:ascii="Times New Roman" w:eastAsia="Times New Roman" w:hAnsi="Times New Roman" w:cs="Times New Roman"/>
          <w:sz w:val="28"/>
          <w:szCs w:val="28"/>
          <w:lang w:eastAsia="ru-RU"/>
        </w:rPr>
        <w:t>ст</w:t>
      </w:r>
      <w:proofErr w:type="spellEnd"/>
      <w:proofErr w:type="gramEnd"/>
      <w:r w:rsidRPr="00AB155E">
        <w:rPr>
          <w:rFonts w:ascii="Times New Roman" w:eastAsia="Times New Roman" w:hAnsi="Times New Roman" w:cs="Times New Roman"/>
          <w:sz w:val="28"/>
          <w:szCs w:val="28"/>
          <w:lang w:eastAsia="ru-RU"/>
        </w:rPr>
        <w:t xml:space="preserve"> 142.2, ч. 1 ст. 150, ч. 2 ст. 158, </w:t>
      </w:r>
      <w:proofErr w:type="spellStart"/>
      <w:r w:rsidRPr="00AB155E">
        <w:rPr>
          <w:rFonts w:ascii="Times New Roman" w:eastAsia="Times New Roman" w:hAnsi="Times New Roman" w:cs="Times New Roman"/>
          <w:sz w:val="28"/>
          <w:szCs w:val="28"/>
          <w:lang w:eastAsia="ru-RU"/>
        </w:rPr>
        <w:t>ч.ч</w:t>
      </w:r>
      <w:proofErr w:type="spellEnd"/>
      <w:r w:rsidRPr="00AB155E">
        <w:rPr>
          <w:rFonts w:ascii="Times New Roman" w:eastAsia="Times New Roman" w:hAnsi="Times New Roman" w:cs="Times New Roman"/>
          <w:sz w:val="28"/>
          <w:szCs w:val="28"/>
          <w:lang w:eastAsia="ru-RU"/>
        </w:rPr>
        <w:t xml:space="preserve">. 2 и 5 ст. 159, ч. 2 ст. 159.1,  ч. 2 с. 159.2, ч. 2 ст. 159.3, ч. 2 ст. 159.5, ч. 2 ст. 159.6, ч. 2 ст.160, ч. 1 ст. 161,ч. 2 ст. 167, ч.3 ст. 174, </w:t>
      </w:r>
      <w:proofErr w:type="gramStart"/>
      <w:r w:rsidRPr="00AB155E">
        <w:rPr>
          <w:rFonts w:ascii="Times New Roman" w:eastAsia="Times New Roman" w:hAnsi="Times New Roman" w:cs="Times New Roman"/>
          <w:sz w:val="28"/>
          <w:szCs w:val="28"/>
          <w:lang w:eastAsia="ru-RU"/>
        </w:rPr>
        <w:t xml:space="preserve">ч. 3 ст. 174.1, ч. 2 ст. 189, ч. 1 ст. 200.2, ч. 2 ст. 200.3, ч. 1 ст. 205.2, ч. 2 ст. 207.2, ст. 212.1, ч. 1 ст. 228.4, </w:t>
      </w:r>
      <w:r w:rsidRPr="00AB155E">
        <w:rPr>
          <w:rFonts w:ascii="Times New Roman" w:eastAsia="Times New Roman" w:hAnsi="Times New Roman" w:cs="Times New Roman"/>
          <w:sz w:val="28"/>
          <w:szCs w:val="28"/>
          <w:lang w:eastAsia="ru-RU"/>
        </w:rPr>
        <w:lastRenderedPageBreak/>
        <w:t xml:space="preserve">ч. 1 ст. 230, ч. 1 ст. 232, ч. 1 ст.239, ч. 2 ст. 243.4, ч. 2 ст. 244, ч. 1.1 ст. 258.1, </w:t>
      </w:r>
      <w:proofErr w:type="spellStart"/>
      <w:r w:rsidRPr="00AB155E">
        <w:rPr>
          <w:rFonts w:ascii="Times New Roman" w:eastAsia="Times New Roman" w:hAnsi="Times New Roman" w:cs="Times New Roman"/>
          <w:sz w:val="28"/>
          <w:szCs w:val="28"/>
          <w:lang w:eastAsia="ru-RU"/>
        </w:rPr>
        <w:t>ч.ч</w:t>
      </w:r>
      <w:proofErr w:type="spellEnd"/>
      <w:r w:rsidRPr="00AB155E">
        <w:rPr>
          <w:rFonts w:ascii="Times New Roman" w:eastAsia="Times New Roman" w:hAnsi="Times New Roman" w:cs="Times New Roman"/>
          <w:sz w:val="28"/>
          <w:szCs w:val="28"/>
          <w:lang w:eastAsia="ru-RU"/>
        </w:rPr>
        <w:t>. 1 и 2 ст</w:t>
      </w:r>
      <w:proofErr w:type="gramEnd"/>
      <w:r w:rsidRPr="00AB155E">
        <w:rPr>
          <w:rFonts w:ascii="Times New Roman" w:eastAsia="Times New Roman" w:hAnsi="Times New Roman" w:cs="Times New Roman"/>
          <w:sz w:val="28"/>
          <w:szCs w:val="28"/>
          <w:lang w:eastAsia="ru-RU"/>
        </w:rPr>
        <w:t xml:space="preserve">. </w:t>
      </w:r>
      <w:proofErr w:type="gramStart"/>
      <w:r w:rsidRPr="00AB155E">
        <w:rPr>
          <w:rFonts w:ascii="Times New Roman" w:eastAsia="Times New Roman" w:hAnsi="Times New Roman" w:cs="Times New Roman"/>
          <w:sz w:val="28"/>
          <w:szCs w:val="28"/>
          <w:lang w:eastAsia="ru-RU"/>
        </w:rPr>
        <w:t xml:space="preserve">273, ч. 1 ст. 274.1, ч. 2 ст. 280, ч. 2 ст. 280.1, ч. 1 ст. 282, ч. 3 ст. 296, ч. 3 ст. 309, </w:t>
      </w:r>
      <w:proofErr w:type="spellStart"/>
      <w:r w:rsidRPr="00AB155E">
        <w:rPr>
          <w:rFonts w:ascii="Times New Roman" w:eastAsia="Times New Roman" w:hAnsi="Times New Roman" w:cs="Times New Roman"/>
          <w:sz w:val="28"/>
          <w:szCs w:val="28"/>
          <w:lang w:eastAsia="ru-RU"/>
        </w:rPr>
        <w:t>ч.ч</w:t>
      </w:r>
      <w:proofErr w:type="spellEnd"/>
      <w:r w:rsidRPr="00AB155E">
        <w:rPr>
          <w:rFonts w:ascii="Times New Roman" w:eastAsia="Times New Roman" w:hAnsi="Times New Roman" w:cs="Times New Roman"/>
          <w:sz w:val="28"/>
          <w:szCs w:val="28"/>
          <w:lang w:eastAsia="ru-RU"/>
        </w:rPr>
        <w:t>. 1 и 2 ст. 313, ч. 1 ст. 318, ч. 2 ст.354, ч. 2 чт. 354.1 Уголовного кодекса Российской Федерации, и имеющие на день голосования на выборах неснятую и непогашенную судимость за</w:t>
      </w:r>
      <w:proofErr w:type="gramEnd"/>
      <w:r w:rsidRPr="00AB155E">
        <w:rPr>
          <w:rFonts w:ascii="Times New Roman" w:eastAsia="Times New Roman" w:hAnsi="Times New Roman" w:cs="Times New Roman"/>
          <w:sz w:val="28"/>
          <w:szCs w:val="28"/>
          <w:lang w:eastAsia="ru-RU"/>
        </w:rPr>
        <w:t xml:space="preserve">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p>
    <w:p w:rsidR="00AB155E" w:rsidRPr="00AB155E" w:rsidRDefault="00AB155E"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B155E">
        <w:rPr>
          <w:rFonts w:ascii="Times New Roman" w:eastAsia="Times New Roman" w:hAnsi="Times New Roman" w:cs="Times New Roman"/>
          <w:sz w:val="28"/>
          <w:szCs w:val="28"/>
          <w:lang w:eastAsia="ru-RU"/>
        </w:rPr>
        <w:t>10)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день голосования на выборах состоится до окончания срока</w:t>
      </w:r>
      <w:proofErr w:type="gramStart"/>
      <w:r w:rsidRPr="00AB155E">
        <w:rPr>
          <w:rFonts w:ascii="Times New Roman" w:eastAsia="Times New Roman" w:hAnsi="Times New Roman" w:cs="Times New Roman"/>
          <w:sz w:val="28"/>
          <w:szCs w:val="28"/>
          <w:lang w:eastAsia="ru-RU"/>
        </w:rPr>
        <w:t xml:space="preserve"> ,</w:t>
      </w:r>
      <w:proofErr w:type="gramEnd"/>
      <w:r w:rsidRPr="00AB155E">
        <w:rPr>
          <w:rFonts w:ascii="Times New Roman" w:eastAsia="Times New Roman" w:hAnsi="Times New Roman" w:cs="Times New Roman"/>
          <w:sz w:val="28"/>
          <w:szCs w:val="28"/>
          <w:lang w:eastAsia="ru-RU"/>
        </w:rPr>
        <w:t xml:space="preserve"> в течение которого лицо считается подвергнутым административному наказанию;</w:t>
      </w:r>
    </w:p>
    <w:p w:rsidR="00AB155E" w:rsidRPr="00AB155E" w:rsidRDefault="00AB155E"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AB155E">
        <w:rPr>
          <w:rFonts w:ascii="Times New Roman" w:eastAsia="Times New Roman" w:hAnsi="Times New Roman" w:cs="Times New Roman"/>
          <w:sz w:val="28"/>
          <w:szCs w:val="28"/>
          <w:lang w:eastAsia="ru-RU"/>
        </w:rPr>
        <w:t>11) в отношении которых вступившим в силу решением суда установлен факт нарушения ограничений, предусмотренных п. 1 ст. 56 Федерального закона от 12.06.2002 № 67 –ФЗ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пунктом 8 ст. 76 Федерального закона от 12.06.2002 № 67-ФЗ «Об основных</w:t>
      </w:r>
      <w:proofErr w:type="gramEnd"/>
      <w:r w:rsidRPr="00AB155E">
        <w:rPr>
          <w:rFonts w:ascii="Times New Roman" w:eastAsia="Times New Roman" w:hAnsi="Times New Roman" w:cs="Times New Roman"/>
          <w:sz w:val="28"/>
          <w:szCs w:val="28"/>
          <w:lang w:eastAsia="ru-RU"/>
        </w:rPr>
        <w:t xml:space="preserve"> </w:t>
      </w:r>
      <w:proofErr w:type="gramStart"/>
      <w:r w:rsidRPr="00AB155E">
        <w:rPr>
          <w:rFonts w:ascii="Times New Roman" w:eastAsia="Times New Roman" w:hAnsi="Times New Roman" w:cs="Times New Roman"/>
          <w:sz w:val="28"/>
          <w:szCs w:val="28"/>
          <w:lang w:eastAsia="ru-RU"/>
        </w:rPr>
        <w:t>гарантиях избирательных прав и права на участие в референдуме граждан Российской Федерации»,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roofErr w:type="gramEnd"/>
    </w:p>
    <w:p w:rsidR="00AB155E" w:rsidRPr="00AB155E" w:rsidRDefault="00AB155E"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B155E">
        <w:rPr>
          <w:rFonts w:ascii="Times New Roman" w:eastAsia="Times New Roman" w:hAnsi="Times New Roman" w:cs="Times New Roman"/>
          <w:sz w:val="28"/>
          <w:szCs w:val="28"/>
          <w:lang w:eastAsia="ru-RU"/>
        </w:rPr>
        <w:t>12) которые на день проведения конкурса имеют в соответствии с Федеральным законом от 12.06.2002 2002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AB155E" w:rsidRPr="00AB155E" w:rsidRDefault="00AB155E"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AB155E">
        <w:rPr>
          <w:rFonts w:ascii="Times New Roman" w:eastAsia="Times New Roman" w:hAnsi="Times New Roman" w:cs="Times New Roman"/>
          <w:sz w:val="28"/>
          <w:szCs w:val="28"/>
          <w:lang w:eastAsia="ru-RU"/>
        </w:rPr>
        <w:t>13)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действуют до истечения десяти лет со дня снятия или погашения судимости;</w:t>
      </w:r>
      <w:proofErr w:type="gramEnd"/>
    </w:p>
    <w:p w:rsidR="00AB155E" w:rsidRPr="00AB155E" w:rsidRDefault="00AB155E"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AB155E">
        <w:rPr>
          <w:rFonts w:ascii="Times New Roman" w:eastAsia="Times New Roman" w:hAnsi="Times New Roman" w:cs="Times New Roman"/>
          <w:sz w:val="28"/>
          <w:szCs w:val="28"/>
          <w:lang w:eastAsia="ru-RU"/>
        </w:rPr>
        <w:t xml:space="preserve">14)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 ФЗ «О противодействии экстремисткой деятельности» либо Федеральным законом от 6 марта 2006 года № 35-ФЗ «О </w:t>
      </w:r>
      <w:r w:rsidRPr="00AB155E">
        <w:rPr>
          <w:rFonts w:ascii="Times New Roman" w:eastAsia="Times New Roman" w:hAnsi="Times New Roman" w:cs="Times New Roman"/>
          <w:sz w:val="28"/>
          <w:szCs w:val="28"/>
          <w:lang w:eastAsia="ru-RU"/>
        </w:rPr>
        <w:lastRenderedPageBreak/>
        <w:t>противодействии терроризму», согласно ч. 3.6. ст. 4</w:t>
      </w:r>
      <w:proofErr w:type="gramEnd"/>
      <w:r w:rsidRPr="00AB155E">
        <w:rPr>
          <w:rFonts w:ascii="Times New Roman" w:eastAsia="Times New Roman" w:hAnsi="Times New Roman" w:cs="Times New Roman"/>
          <w:sz w:val="28"/>
          <w:szCs w:val="28"/>
          <w:lang w:eastAsia="ru-RU"/>
        </w:rPr>
        <w:t xml:space="preserve"> Федерального закона от 12.06.2002 2002 № 67-ФЗ «Об основных гарантиях избирательных прав и права на участие в референдуме граждан Российской Федерации»;</w:t>
      </w:r>
    </w:p>
    <w:p w:rsidR="00AB155E" w:rsidRPr="00AB155E" w:rsidRDefault="00AB155E"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AB155E">
        <w:rPr>
          <w:rFonts w:ascii="Times New Roman" w:eastAsia="Times New Roman" w:hAnsi="Times New Roman" w:cs="Times New Roman"/>
          <w:sz w:val="28"/>
          <w:szCs w:val="28"/>
          <w:lang w:eastAsia="ru-RU"/>
        </w:rPr>
        <w:t>15) при наличии вступившего в силу решения суда о лишении права занимать муниципальные должности в течение определенного срока, если заседание Совета Русско-Полянского муниципального района, на котором рассматривается вопрос об избрании кандидата на должность Главы Русско-Полянского муниципального района из числа кандидатов, представленных конкурсной комиссией по результатам конкурса, состоится до истечения указанного срока.</w:t>
      </w:r>
      <w:proofErr w:type="gramEnd"/>
    </w:p>
    <w:p w:rsidR="004201D8" w:rsidRPr="004201D8" w:rsidRDefault="00C6676B" w:rsidP="00DF48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137756">
        <w:rPr>
          <w:rFonts w:ascii="Times New Roman" w:hAnsi="Times New Roman" w:cs="Times New Roman"/>
          <w:sz w:val="28"/>
          <w:szCs w:val="28"/>
        </w:rPr>
        <w:t xml:space="preserve">. </w:t>
      </w:r>
      <w:r w:rsidR="004201D8" w:rsidRPr="004201D8">
        <w:rPr>
          <w:rFonts w:ascii="Times New Roman" w:hAnsi="Times New Roman" w:cs="Times New Roman"/>
          <w:sz w:val="28"/>
          <w:szCs w:val="28"/>
        </w:rPr>
        <w:t>Основаниями для принятия конкурсной комиссией решения об отказе участнику конкурса в участии в конкурсе являются:</w:t>
      </w:r>
    </w:p>
    <w:p w:rsidR="004201D8" w:rsidRPr="004201D8" w:rsidRDefault="004201D8"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201D8">
        <w:rPr>
          <w:rFonts w:ascii="Times New Roman" w:eastAsia="Times New Roman" w:hAnsi="Times New Roman" w:cs="Times New Roman"/>
          <w:sz w:val="28"/>
          <w:szCs w:val="28"/>
          <w:lang w:eastAsia="ru-RU"/>
        </w:rPr>
        <w:t xml:space="preserve">1) наличие оснований, предусмотренных </w:t>
      </w:r>
      <w:hyperlink w:anchor="P148" w:history="1">
        <w:r w:rsidR="00C6676B">
          <w:rPr>
            <w:rFonts w:ascii="Times New Roman" w:eastAsia="Times New Roman" w:hAnsi="Times New Roman" w:cs="Times New Roman"/>
            <w:sz w:val="28"/>
            <w:szCs w:val="28"/>
            <w:lang w:eastAsia="ru-RU"/>
          </w:rPr>
          <w:t>пунктом 13</w:t>
        </w:r>
        <w:r w:rsidRPr="004201D8">
          <w:rPr>
            <w:rFonts w:ascii="Times New Roman" w:eastAsia="Times New Roman" w:hAnsi="Times New Roman" w:cs="Times New Roman"/>
            <w:sz w:val="28"/>
            <w:szCs w:val="28"/>
            <w:lang w:eastAsia="ru-RU"/>
          </w:rPr>
          <w:t xml:space="preserve"> </w:t>
        </w:r>
      </w:hyperlink>
      <w:r w:rsidRPr="004201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условий конкурса</w:t>
      </w:r>
      <w:r w:rsidRPr="004201D8">
        <w:rPr>
          <w:rFonts w:ascii="Times New Roman" w:eastAsia="Times New Roman" w:hAnsi="Times New Roman" w:cs="Times New Roman"/>
          <w:sz w:val="28"/>
          <w:szCs w:val="28"/>
          <w:lang w:eastAsia="ru-RU"/>
        </w:rPr>
        <w:t>;</w:t>
      </w:r>
    </w:p>
    <w:p w:rsidR="004201D8" w:rsidRPr="004201D8" w:rsidRDefault="004201D8"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201D8">
        <w:rPr>
          <w:rFonts w:ascii="Times New Roman" w:eastAsia="Times New Roman" w:hAnsi="Times New Roman" w:cs="Times New Roman"/>
          <w:sz w:val="28"/>
          <w:szCs w:val="28"/>
          <w:lang w:eastAsia="ru-RU"/>
        </w:rPr>
        <w:t xml:space="preserve">2) неполное представление участником конкурса документов, обязательных для представления в соответствии с </w:t>
      </w:r>
      <w:hyperlink w:anchor="P122" w:history="1">
        <w:r w:rsidRPr="004201D8">
          <w:rPr>
            <w:rFonts w:ascii="Times New Roman" w:eastAsia="Times New Roman" w:hAnsi="Times New Roman" w:cs="Times New Roman"/>
            <w:sz w:val="28"/>
            <w:szCs w:val="28"/>
            <w:lang w:eastAsia="ru-RU"/>
          </w:rPr>
          <w:t xml:space="preserve">8 </w:t>
        </w:r>
        <w:r w:rsidR="005A7A75">
          <w:rPr>
            <w:rFonts w:ascii="Times New Roman" w:eastAsia="Times New Roman" w:hAnsi="Times New Roman" w:cs="Times New Roman"/>
            <w:sz w:val="28"/>
            <w:szCs w:val="28"/>
            <w:lang w:eastAsia="ru-RU"/>
          </w:rPr>
          <w:t>условий конкурса</w:t>
        </w:r>
      </w:hyperlink>
      <w:r w:rsidRPr="004201D8">
        <w:rPr>
          <w:rFonts w:ascii="Times New Roman" w:eastAsia="Times New Roman" w:hAnsi="Times New Roman" w:cs="Times New Roman"/>
          <w:sz w:val="28"/>
          <w:szCs w:val="28"/>
          <w:lang w:eastAsia="ru-RU"/>
        </w:rPr>
        <w:t>;</w:t>
      </w:r>
    </w:p>
    <w:p w:rsidR="004201D8" w:rsidRPr="004201D8" w:rsidRDefault="004201D8"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201D8">
        <w:rPr>
          <w:rFonts w:ascii="Times New Roman" w:eastAsia="Times New Roman" w:hAnsi="Times New Roman" w:cs="Times New Roman"/>
          <w:sz w:val="28"/>
          <w:szCs w:val="28"/>
          <w:lang w:eastAsia="ru-RU"/>
        </w:rPr>
        <w:t xml:space="preserve">3) несоответствие содержания представленных участником конкурса документов содержанию документов, предусмотренных </w:t>
      </w:r>
      <w:hyperlink w:anchor="P122" w:history="1">
        <w:r w:rsidR="005A7A75" w:rsidRPr="004201D8">
          <w:rPr>
            <w:rFonts w:ascii="Times New Roman" w:eastAsia="Times New Roman" w:hAnsi="Times New Roman" w:cs="Times New Roman"/>
            <w:sz w:val="28"/>
            <w:szCs w:val="28"/>
            <w:lang w:eastAsia="ru-RU"/>
          </w:rPr>
          <w:t xml:space="preserve">8 </w:t>
        </w:r>
        <w:r w:rsidR="005A7A75">
          <w:rPr>
            <w:rFonts w:ascii="Times New Roman" w:eastAsia="Times New Roman" w:hAnsi="Times New Roman" w:cs="Times New Roman"/>
            <w:sz w:val="28"/>
            <w:szCs w:val="28"/>
            <w:lang w:eastAsia="ru-RU"/>
          </w:rPr>
          <w:t>условий конкурса</w:t>
        </w:r>
      </w:hyperlink>
      <w:r w:rsidRPr="004201D8">
        <w:rPr>
          <w:rFonts w:ascii="Times New Roman" w:eastAsia="Times New Roman" w:hAnsi="Times New Roman" w:cs="Times New Roman"/>
          <w:sz w:val="28"/>
          <w:szCs w:val="28"/>
          <w:lang w:eastAsia="ru-RU"/>
        </w:rPr>
        <w:t>, в случае представления их в полном объеме;</w:t>
      </w:r>
    </w:p>
    <w:p w:rsidR="004201D8" w:rsidRPr="004201D8" w:rsidRDefault="004201D8"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201D8">
        <w:rPr>
          <w:rFonts w:ascii="Times New Roman" w:eastAsia="Times New Roman" w:hAnsi="Times New Roman" w:cs="Times New Roman"/>
          <w:sz w:val="28"/>
          <w:szCs w:val="28"/>
          <w:lang w:eastAsia="ru-RU"/>
        </w:rPr>
        <w:t>4) представление участником конкурса подложных документов;</w:t>
      </w:r>
    </w:p>
    <w:p w:rsidR="004201D8" w:rsidRPr="004201D8" w:rsidRDefault="004201D8"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201D8">
        <w:rPr>
          <w:rFonts w:ascii="Times New Roman" w:eastAsia="Times New Roman" w:hAnsi="Times New Roman" w:cs="Times New Roman"/>
          <w:sz w:val="28"/>
          <w:szCs w:val="28"/>
          <w:lang w:eastAsia="ru-RU"/>
        </w:rPr>
        <w:t>5) представление участником конкурса недостоверных сведений;</w:t>
      </w:r>
    </w:p>
    <w:p w:rsidR="004201D8" w:rsidRPr="004201D8" w:rsidRDefault="004201D8"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201D8">
        <w:rPr>
          <w:rFonts w:ascii="Times New Roman" w:eastAsia="Times New Roman" w:hAnsi="Times New Roman" w:cs="Times New Roman"/>
          <w:sz w:val="28"/>
          <w:szCs w:val="28"/>
          <w:lang w:eastAsia="ru-RU"/>
        </w:rPr>
        <w:t>6) неисполнение участником конкурса обязанностей, предусмотренных Законом № 2060-ОЗ;</w:t>
      </w:r>
    </w:p>
    <w:p w:rsidR="004201D8" w:rsidRDefault="004201D8"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201D8">
        <w:rPr>
          <w:rFonts w:ascii="Times New Roman" w:eastAsia="Times New Roman" w:hAnsi="Times New Roman" w:cs="Times New Roman"/>
          <w:sz w:val="28"/>
          <w:szCs w:val="28"/>
          <w:lang w:eastAsia="ru-RU"/>
        </w:rPr>
        <w:t>7) представление  неполных и (или) недостоверных сведений о доходах, установленных решением Губернатора Омской области по результатам проверки в соответствии с Законом № 2060-ОЗ, за исключением случаев, когда допущенные кандидатами неточности в представленных документах, носят несущественный характер и подтверждены документально.</w:t>
      </w:r>
    </w:p>
    <w:p w:rsidR="004201D8" w:rsidRPr="004201D8" w:rsidRDefault="005A7A75"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4201D8">
        <w:rPr>
          <w:rFonts w:ascii="Times New Roman" w:eastAsia="Times New Roman" w:hAnsi="Times New Roman" w:cs="Times New Roman"/>
          <w:sz w:val="28"/>
          <w:szCs w:val="28"/>
          <w:lang w:eastAsia="ru-RU"/>
        </w:rPr>
        <w:t xml:space="preserve">. </w:t>
      </w:r>
      <w:proofErr w:type="gramStart"/>
      <w:r w:rsidR="004201D8" w:rsidRPr="004201D8">
        <w:rPr>
          <w:rFonts w:ascii="Times New Roman" w:eastAsia="Times New Roman" w:hAnsi="Times New Roman" w:cs="Times New Roman"/>
          <w:sz w:val="28"/>
          <w:szCs w:val="28"/>
          <w:lang w:eastAsia="ru-RU"/>
        </w:rPr>
        <w:t>Конкурсная комиссия уведомляет в письменной или иной (по телефону, СМС-сообщением, электронной почтой) форме  участников конкурса о принятом решении по результатам проверки соответствия участников конкурса установленным требованиям в течение 2 дней со дня его принятия, в том числе о решении в их отношении о допуске или об отказе в допуске к участию в конкурсе.</w:t>
      </w:r>
      <w:proofErr w:type="gramEnd"/>
    </w:p>
    <w:p w:rsidR="004201D8" w:rsidRDefault="005A7A75"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4201D8" w:rsidRPr="004201D8">
        <w:rPr>
          <w:rFonts w:ascii="Times New Roman" w:eastAsia="Times New Roman" w:hAnsi="Times New Roman" w:cs="Times New Roman"/>
          <w:sz w:val="28"/>
          <w:szCs w:val="28"/>
          <w:lang w:eastAsia="ru-RU"/>
        </w:rPr>
        <w:t>. Участникам конкурса, не допущенным к участию в конкурсе, по их требованию выдается копия соответствующего решения и (или) выписка из решения.</w:t>
      </w:r>
    </w:p>
    <w:p w:rsidR="00CC0FF5" w:rsidRPr="00CC0FF5" w:rsidRDefault="005A7A75"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CC0FF5">
        <w:rPr>
          <w:rFonts w:ascii="Times New Roman" w:eastAsia="Times New Roman" w:hAnsi="Times New Roman" w:cs="Times New Roman"/>
          <w:sz w:val="28"/>
          <w:szCs w:val="28"/>
          <w:lang w:eastAsia="ru-RU"/>
        </w:rPr>
        <w:t xml:space="preserve">. </w:t>
      </w:r>
      <w:r w:rsidR="00CC0FF5" w:rsidRPr="00CC0FF5">
        <w:rPr>
          <w:rFonts w:ascii="Times New Roman" w:eastAsia="Times New Roman" w:hAnsi="Times New Roman" w:cs="Times New Roman"/>
          <w:sz w:val="28"/>
          <w:szCs w:val="28"/>
          <w:lang w:eastAsia="ru-RU"/>
        </w:rPr>
        <w:t>Конкурс проводится в форме индивидуального собеседования отдельно с каждым участником конкурса.</w:t>
      </w:r>
    </w:p>
    <w:p w:rsidR="00CC0FF5" w:rsidRPr="00CC0FF5" w:rsidRDefault="005A7A75"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CC0FF5" w:rsidRPr="00CC0FF5">
        <w:rPr>
          <w:rFonts w:ascii="Times New Roman" w:eastAsia="Times New Roman" w:hAnsi="Times New Roman" w:cs="Times New Roman"/>
          <w:sz w:val="28"/>
          <w:szCs w:val="28"/>
          <w:lang w:eastAsia="ru-RU"/>
        </w:rPr>
        <w:t>. Участник конкурса может подать уведомление в конкурсную комиссию о своей неявке на конкурс (с указанием причин) не менее чем за 2 дня до дня проведения конкурса. На заседании конкурсной комиссии по такому участнику конкурса принимается решение о проведении конкурса в его отсутствие. Факт неявки участни</w:t>
      </w:r>
      <w:r w:rsidR="00CB34BE">
        <w:rPr>
          <w:rFonts w:ascii="Times New Roman" w:eastAsia="Times New Roman" w:hAnsi="Times New Roman" w:cs="Times New Roman"/>
          <w:sz w:val="28"/>
          <w:szCs w:val="28"/>
          <w:lang w:eastAsia="ru-RU"/>
        </w:rPr>
        <w:t>ка конкурса на конкурс не может</w:t>
      </w:r>
      <w:r w:rsidR="00CC0FF5" w:rsidRPr="00CC0FF5">
        <w:rPr>
          <w:rFonts w:ascii="Times New Roman" w:eastAsia="Times New Roman" w:hAnsi="Times New Roman" w:cs="Times New Roman"/>
          <w:sz w:val="28"/>
          <w:szCs w:val="28"/>
          <w:lang w:eastAsia="ru-RU"/>
        </w:rPr>
        <w:t xml:space="preserve"> </w:t>
      </w:r>
      <w:r w:rsidR="00CC0FF5" w:rsidRPr="00CC0FF5">
        <w:rPr>
          <w:rFonts w:ascii="Times New Roman" w:eastAsia="Times New Roman" w:hAnsi="Times New Roman" w:cs="Times New Roman"/>
          <w:sz w:val="28"/>
          <w:szCs w:val="28"/>
          <w:lang w:eastAsia="ru-RU"/>
        </w:rPr>
        <w:lastRenderedPageBreak/>
        <w:t>приравниваться к факту подачи им заявления о снятии своей кандидатуры.</w:t>
      </w:r>
    </w:p>
    <w:p w:rsidR="00CC0FF5" w:rsidRPr="00CC0FF5" w:rsidRDefault="005A7A75"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C0FF5" w:rsidRPr="00CC0FF5">
        <w:rPr>
          <w:rFonts w:ascii="Times New Roman" w:eastAsia="Times New Roman" w:hAnsi="Times New Roman" w:cs="Times New Roman"/>
          <w:sz w:val="28"/>
          <w:szCs w:val="28"/>
          <w:lang w:eastAsia="ru-RU"/>
        </w:rPr>
        <w:t xml:space="preserve">. По результатам конкурса каждый из членов конкурсной комиссии самостоятельно оценивает участников конкурса на предмет соответствия их профессиональных и личностных качеств для осуществления в предоставленных законодательством пределах полномочий по решению вопросов местного значения </w:t>
      </w:r>
      <w:proofErr w:type="gramStart"/>
      <w:r w:rsidR="00CC0FF5" w:rsidRPr="00CC0FF5">
        <w:rPr>
          <w:rFonts w:ascii="Times New Roman" w:eastAsia="Times New Roman" w:hAnsi="Times New Roman" w:cs="Times New Roman"/>
          <w:sz w:val="28"/>
          <w:szCs w:val="28"/>
          <w:lang w:eastAsia="ru-RU"/>
        </w:rPr>
        <w:t>Русско-Полянского</w:t>
      </w:r>
      <w:proofErr w:type="gramEnd"/>
      <w:r w:rsidR="00CC0FF5" w:rsidRPr="00CC0FF5">
        <w:rPr>
          <w:rFonts w:ascii="Times New Roman" w:eastAsia="Times New Roman" w:hAnsi="Times New Roman" w:cs="Times New Roman"/>
          <w:sz w:val="28"/>
          <w:szCs w:val="28"/>
          <w:lang w:eastAsia="ru-RU"/>
        </w:rPr>
        <w:t xml:space="preserve"> муниципального района.</w:t>
      </w:r>
    </w:p>
    <w:p w:rsidR="00CC0FF5" w:rsidRPr="00CC0FF5" w:rsidRDefault="005A7A75"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CC0FF5" w:rsidRPr="00CC0FF5">
        <w:rPr>
          <w:rFonts w:ascii="Times New Roman" w:eastAsia="Times New Roman" w:hAnsi="Times New Roman" w:cs="Times New Roman"/>
          <w:sz w:val="28"/>
          <w:szCs w:val="28"/>
          <w:lang w:eastAsia="ru-RU"/>
        </w:rPr>
        <w:t xml:space="preserve">. По результатам конкурса конкурсной комиссией принимается решение о представлении в Совет </w:t>
      </w:r>
      <w:proofErr w:type="gramStart"/>
      <w:r w:rsidR="00CC0FF5" w:rsidRPr="00CC0FF5">
        <w:rPr>
          <w:rFonts w:ascii="Times New Roman" w:eastAsia="Times New Roman" w:hAnsi="Times New Roman" w:cs="Times New Roman"/>
          <w:sz w:val="28"/>
          <w:szCs w:val="28"/>
          <w:lang w:eastAsia="ru-RU"/>
        </w:rPr>
        <w:t>Русско-Полянского</w:t>
      </w:r>
      <w:proofErr w:type="gramEnd"/>
      <w:r w:rsidR="00CC0FF5" w:rsidRPr="00CC0FF5">
        <w:rPr>
          <w:rFonts w:ascii="Times New Roman" w:eastAsia="Times New Roman" w:hAnsi="Times New Roman" w:cs="Times New Roman"/>
          <w:sz w:val="28"/>
          <w:szCs w:val="28"/>
          <w:lang w:eastAsia="ru-RU"/>
        </w:rPr>
        <w:t xml:space="preserve"> муниципального района кандидатов для избрания на должность Главы Русско-Полянского муниципального района.</w:t>
      </w:r>
    </w:p>
    <w:p w:rsidR="00CC0FF5" w:rsidRDefault="00CC0FF5"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C0FF5">
        <w:rPr>
          <w:rFonts w:ascii="Times New Roman" w:eastAsia="Times New Roman" w:hAnsi="Times New Roman" w:cs="Times New Roman"/>
          <w:sz w:val="28"/>
          <w:szCs w:val="28"/>
          <w:lang w:eastAsia="ru-RU"/>
        </w:rPr>
        <w:t xml:space="preserve">Решение о представлении в Совет </w:t>
      </w:r>
      <w:proofErr w:type="gramStart"/>
      <w:r w:rsidRPr="00CC0FF5">
        <w:rPr>
          <w:rFonts w:ascii="Times New Roman" w:eastAsia="Times New Roman" w:hAnsi="Times New Roman" w:cs="Times New Roman"/>
          <w:sz w:val="28"/>
          <w:szCs w:val="28"/>
          <w:lang w:eastAsia="ru-RU"/>
        </w:rPr>
        <w:t>Русско-Полянского</w:t>
      </w:r>
      <w:proofErr w:type="gramEnd"/>
      <w:r w:rsidRPr="00CC0FF5">
        <w:rPr>
          <w:rFonts w:ascii="Times New Roman" w:eastAsia="Times New Roman" w:hAnsi="Times New Roman" w:cs="Times New Roman"/>
          <w:sz w:val="28"/>
          <w:szCs w:val="28"/>
          <w:lang w:eastAsia="ru-RU"/>
        </w:rPr>
        <w:t xml:space="preserve"> муниципального района конкретных кандидатов из числа участников конкурса на должность Главы Русско-Полянского муниципального района принимается по каждому участнику конкурса отдельно путем прямого открытого или тайного голосования членами конкурсной комиссии</w:t>
      </w:r>
    </w:p>
    <w:p w:rsidR="00CC0FF5" w:rsidRPr="00CC0FF5" w:rsidRDefault="00C6396A"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CC0FF5" w:rsidRPr="00CC0FF5">
        <w:rPr>
          <w:rFonts w:ascii="Times New Roman" w:eastAsia="Times New Roman" w:hAnsi="Times New Roman" w:cs="Times New Roman"/>
          <w:sz w:val="28"/>
          <w:szCs w:val="28"/>
          <w:lang w:eastAsia="ru-RU"/>
        </w:rPr>
        <w:t xml:space="preserve">. Решение конкурсной комиссии о представлении кандидатов на должность Главы </w:t>
      </w:r>
      <w:proofErr w:type="gramStart"/>
      <w:r w:rsidR="00CC0FF5" w:rsidRPr="00CC0FF5">
        <w:rPr>
          <w:rFonts w:ascii="Times New Roman" w:eastAsia="Times New Roman" w:hAnsi="Times New Roman" w:cs="Times New Roman"/>
          <w:sz w:val="28"/>
          <w:szCs w:val="28"/>
          <w:lang w:eastAsia="ru-RU"/>
        </w:rPr>
        <w:t>Русско-Полянского</w:t>
      </w:r>
      <w:proofErr w:type="gramEnd"/>
      <w:r w:rsidR="00CC0FF5" w:rsidRPr="00CC0FF5">
        <w:rPr>
          <w:rFonts w:ascii="Times New Roman" w:eastAsia="Times New Roman" w:hAnsi="Times New Roman" w:cs="Times New Roman"/>
          <w:sz w:val="28"/>
          <w:szCs w:val="28"/>
          <w:lang w:eastAsia="ru-RU"/>
        </w:rPr>
        <w:t xml:space="preserve"> муниципального района подписывается всеми присутствующими на заседании конкурсной комиссии членами конкурсной комиссии.</w:t>
      </w:r>
    </w:p>
    <w:p w:rsidR="00C6396A" w:rsidRDefault="00CC0FF5"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C0FF5">
        <w:rPr>
          <w:rFonts w:ascii="Times New Roman" w:eastAsia="Times New Roman" w:hAnsi="Times New Roman" w:cs="Times New Roman"/>
          <w:sz w:val="28"/>
          <w:szCs w:val="28"/>
          <w:lang w:eastAsia="ru-RU"/>
        </w:rPr>
        <w:t xml:space="preserve">Решение о представлении кандидатов на должность Главы </w:t>
      </w:r>
      <w:proofErr w:type="gramStart"/>
      <w:r w:rsidRPr="00CC0FF5">
        <w:rPr>
          <w:rFonts w:ascii="Times New Roman" w:eastAsia="Times New Roman" w:hAnsi="Times New Roman" w:cs="Times New Roman"/>
          <w:sz w:val="28"/>
          <w:szCs w:val="28"/>
          <w:lang w:eastAsia="ru-RU"/>
        </w:rPr>
        <w:t>Русско-Полянского</w:t>
      </w:r>
      <w:proofErr w:type="gramEnd"/>
      <w:r w:rsidRPr="00CC0FF5">
        <w:rPr>
          <w:rFonts w:ascii="Times New Roman" w:eastAsia="Times New Roman" w:hAnsi="Times New Roman" w:cs="Times New Roman"/>
          <w:sz w:val="28"/>
          <w:szCs w:val="28"/>
          <w:lang w:eastAsia="ru-RU"/>
        </w:rPr>
        <w:t xml:space="preserve"> муниципального района направляется в Совет Русско-Полянского муниципального района, а также лицам, участвовавшим в конкурсе, не позднее 3 рабочих дней после дня его принятия.</w:t>
      </w:r>
    </w:p>
    <w:p w:rsidR="00D1411D" w:rsidRPr="00C6396A" w:rsidRDefault="00C6396A" w:rsidP="00DF48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22</w:t>
      </w:r>
      <w:r w:rsidR="00D1411D">
        <w:rPr>
          <w:rFonts w:ascii="Times New Roman" w:hAnsi="Times New Roman" w:cs="Times New Roman"/>
          <w:sz w:val="28"/>
          <w:szCs w:val="28"/>
        </w:rPr>
        <w:t>. Дата проведения конкурса</w:t>
      </w:r>
      <w:r w:rsidR="007B53CD">
        <w:rPr>
          <w:rFonts w:ascii="Times New Roman" w:hAnsi="Times New Roman" w:cs="Times New Roman"/>
          <w:sz w:val="28"/>
          <w:szCs w:val="28"/>
        </w:rPr>
        <w:t>:</w:t>
      </w:r>
      <w:r w:rsidR="00D1411D">
        <w:rPr>
          <w:rFonts w:ascii="Times New Roman" w:hAnsi="Times New Roman" w:cs="Times New Roman"/>
          <w:sz w:val="28"/>
          <w:szCs w:val="28"/>
        </w:rPr>
        <w:t xml:space="preserve"> </w:t>
      </w:r>
      <w:r w:rsidR="006774E1">
        <w:rPr>
          <w:rFonts w:ascii="Times New Roman" w:hAnsi="Times New Roman" w:cs="Times New Roman"/>
          <w:sz w:val="28"/>
          <w:szCs w:val="28"/>
        </w:rPr>
        <w:t xml:space="preserve"> 03 декабря  2024</w:t>
      </w:r>
      <w:r w:rsidR="00D1411D">
        <w:rPr>
          <w:rFonts w:ascii="Times New Roman" w:hAnsi="Times New Roman" w:cs="Times New Roman"/>
          <w:sz w:val="28"/>
          <w:szCs w:val="28"/>
        </w:rPr>
        <w:t xml:space="preserve"> года, место проведения: 646780, Омская область, </w:t>
      </w:r>
      <w:proofErr w:type="gramStart"/>
      <w:r w:rsidR="00D1411D">
        <w:rPr>
          <w:rFonts w:ascii="Times New Roman" w:hAnsi="Times New Roman" w:cs="Times New Roman"/>
          <w:sz w:val="28"/>
          <w:szCs w:val="28"/>
        </w:rPr>
        <w:t>Русско-Полянский</w:t>
      </w:r>
      <w:proofErr w:type="gramEnd"/>
      <w:r w:rsidR="00D1411D">
        <w:rPr>
          <w:rFonts w:ascii="Times New Roman" w:hAnsi="Times New Roman" w:cs="Times New Roman"/>
          <w:sz w:val="28"/>
          <w:szCs w:val="28"/>
        </w:rPr>
        <w:t xml:space="preserve"> район, </w:t>
      </w:r>
      <w:proofErr w:type="spellStart"/>
      <w:r w:rsidR="00D1411D">
        <w:rPr>
          <w:rFonts w:ascii="Times New Roman" w:hAnsi="Times New Roman" w:cs="Times New Roman"/>
          <w:sz w:val="28"/>
          <w:szCs w:val="28"/>
        </w:rPr>
        <w:t>р.п</w:t>
      </w:r>
      <w:proofErr w:type="spellEnd"/>
      <w:r w:rsidR="00D1411D">
        <w:rPr>
          <w:rFonts w:ascii="Times New Roman" w:hAnsi="Times New Roman" w:cs="Times New Roman"/>
          <w:sz w:val="28"/>
          <w:szCs w:val="28"/>
        </w:rPr>
        <w:t xml:space="preserve">. Русская </w:t>
      </w:r>
      <w:r w:rsidR="00CB34BE">
        <w:rPr>
          <w:rFonts w:ascii="Times New Roman" w:hAnsi="Times New Roman" w:cs="Times New Roman"/>
          <w:sz w:val="28"/>
          <w:szCs w:val="28"/>
        </w:rPr>
        <w:t xml:space="preserve">Поляна, ул. Комсомольская, 59, </w:t>
      </w:r>
      <w:r w:rsidR="00D1411D">
        <w:rPr>
          <w:rFonts w:ascii="Times New Roman" w:hAnsi="Times New Roman" w:cs="Times New Roman"/>
          <w:sz w:val="28"/>
          <w:szCs w:val="28"/>
        </w:rPr>
        <w:t xml:space="preserve">здание Администрации </w:t>
      </w:r>
      <w:proofErr w:type="gramStart"/>
      <w:r w:rsidR="00D1411D">
        <w:rPr>
          <w:rFonts w:ascii="Times New Roman" w:hAnsi="Times New Roman" w:cs="Times New Roman"/>
          <w:sz w:val="28"/>
          <w:szCs w:val="28"/>
        </w:rPr>
        <w:t>Русско-Полянского</w:t>
      </w:r>
      <w:proofErr w:type="gramEnd"/>
      <w:r w:rsidR="00D1411D">
        <w:rPr>
          <w:rFonts w:ascii="Times New Roman" w:hAnsi="Times New Roman" w:cs="Times New Roman"/>
          <w:sz w:val="28"/>
          <w:szCs w:val="28"/>
        </w:rPr>
        <w:t xml:space="preserve"> муниципального района, </w:t>
      </w:r>
      <w:r w:rsidR="00FE3A50">
        <w:rPr>
          <w:rFonts w:ascii="Times New Roman" w:hAnsi="Times New Roman" w:cs="Times New Roman"/>
          <w:sz w:val="28"/>
          <w:szCs w:val="28"/>
        </w:rPr>
        <w:t>кабинет № 7</w:t>
      </w:r>
      <w:r w:rsidR="00D1411D">
        <w:rPr>
          <w:rFonts w:ascii="Times New Roman" w:hAnsi="Times New Roman" w:cs="Times New Roman"/>
          <w:sz w:val="28"/>
          <w:szCs w:val="28"/>
        </w:rPr>
        <w:t>, в</w:t>
      </w:r>
      <w:r>
        <w:rPr>
          <w:rFonts w:ascii="Times New Roman" w:hAnsi="Times New Roman" w:cs="Times New Roman"/>
          <w:sz w:val="28"/>
          <w:szCs w:val="28"/>
        </w:rPr>
        <w:t>ремя начала проведение конкурса</w:t>
      </w:r>
      <w:r w:rsidR="00D1411D">
        <w:rPr>
          <w:rFonts w:ascii="Times New Roman" w:hAnsi="Times New Roman" w:cs="Times New Roman"/>
          <w:sz w:val="28"/>
          <w:szCs w:val="28"/>
        </w:rPr>
        <w:t xml:space="preserve">: </w:t>
      </w:r>
      <w:r w:rsidR="007B53CD">
        <w:rPr>
          <w:rFonts w:ascii="Times New Roman" w:hAnsi="Times New Roman" w:cs="Times New Roman"/>
          <w:sz w:val="28"/>
          <w:szCs w:val="28"/>
        </w:rPr>
        <w:t>11:00 часов</w:t>
      </w:r>
      <w:r w:rsidR="00D1411D">
        <w:rPr>
          <w:rFonts w:ascii="Times New Roman" w:hAnsi="Times New Roman" w:cs="Times New Roman"/>
          <w:sz w:val="28"/>
          <w:szCs w:val="28"/>
        </w:rPr>
        <w:t>.</w:t>
      </w:r>
    </w:p>
    <w:p w:rsidR="00D1411D" w:rsidRDefault="00C6396A" w:rsidP="00DF48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23</w:t>
      </w:r>
      <w:r w:rsidR="00D1411D">
        <w:rPr>
          <w:rFonts w:ascii="Times New Roman" w:hAnsi="Times New Roman" w:cs="Times New Roman"/>
          <w:sz w:val="28"/>
          <w:szCs w:val="28"/>
        </w:rPr>
        <w:t>. Прием документов для участия в конкурсе осуществляется с</w:t>
      </w:r>
      <w:r w:rsidR="007B53CD">
        <w:rPr>
          <w:rFonts w:ascii="Times New Roman" w:hAnsi="Times New Roman" w:cs="Times New Roman"/>
          <w:sz w:val="28"/>
          <w:szCs w:val="28"/>
        </w:rPr>
        <w:t xml:space="preserve"> </w:t>
      </w:r>
      <w:r w:rsidR="00A51CC5">
        <w:rPr>
          <w:rFonts w:ascii="Times New Roman" w:hAnsi="Times New Roman" w:cs="Times New Roman"/>
          <w:sz w:val="28"/>
          <w:szCs w:val="28"/>
        </w:rPr>
        <w:t xml:space="preserve">28 октября 2024 года </w:t>
      </w:r>
      <w:r w:rsidR="00D1411D">
        <w:rPr>
          <w:rFonts w:ascii="Times New Roman" w:hAnsi="Times New Roman" w:cs="Times New Roman"/>
          <w:sz w:val="28"/>
          <w:szCs w:val="28"/>
        </w:rPr>
        <w:t xml:space="preserve"> по</w:t>
      </w:r>
      <w:r w:rsidR="00FE3A50">
        <w:rPr>
          <w:rFonts w:ascii="Times New Roman" w:hAnsi="Times New Roman" w:cs="Times New Roman"/>
          <w:sz w:val="28"/>
          <w:szCs w:val="28"/>
        </w:rPr>
        <w:t xml:space="preserve"> </w:t>
      </w:r>
      <w:r w:rsidR="00A51CC5">
        <w:rPr>
          <w:rFonts w:ascii="Times New Roman" w:hAnsi="Times New Roman" w:cs="Times New Roman"/>
          <w:sz w:val="28"/>
          <w:szCs w:val="28"/>
        </w:rPr>
        <w:t>23 ноября 2024 года</w:t>
      </w:r>
      <w:r w:rsidR="00D1411D">
        <w:rPr>
          <w:rFonts w:ascii="Times New Roman" w:hAnsi="Times New Roman" w:cs="Times New Roman"/>
          <w:sz w:val="28"/>
          <w:szCs w:val="28"/>
        </w:rPr>
        <w:t xml:space="preserve"> по адресу: </w:t>
      </w:r>
      <w:r w:rsidR="00D1411D" w:rsidRPr="00D1411D">
        <w:rPr>
          <w:rFonts w:ascii="Times New Roman" w:hAnsi="Times New Roman" w:cs="Times New Roman"/>
          <w:sz w:val="28"/>
          <w:szCs w:val="28"/>
        </w:rPr>
        <w:t xml:space="preserve">646780, Омская область, </w:t>
      </w:r>
      <w:proofErr w:type="gramStart"/>
      <w:r w:rsidR="00D1411D" w:rsidRPr="00D1411D">
        <w:rPr>
          <w:rFonts w:ascii="Times New Roman" w:hAnsi="Times New Roman" w:cs="Times New Roman"/>
          <w:sz w:val="28"/>
          <w:szCs w:val="28"/>
        </w:rPr>
        <w:t>Русско-Полянский</w:t>
      </w:r>
      <w:proofErr w:type="gramEnd"/>
      <w:r w:rsidR="00D1411D" w:rsidRPr="00D1411D">
        <w:rPr>
          <w:rFonts w:ascii="Times New Roman" w:hAnsi="Times New Roman" w:cs="Times New Roman"/>
          <w:sz w:val="28"/>
          <w:szCs w:val="28"/>
        </w:rPr>
        <w:t xml:space="preserve"> район, </w:t>
      </w:r>
      <w:proofErr w:type="spellStart"/>
      <w:r w:rsidR="00D1411D" w:rsidRPr="00D1411D">
        <w:rPr>
          <w:rFonts w:ascii="Times New Roman" w:hAnsi="Times New Roman" w:cs="Times New Roman"/>
          <w:sz w:val="28"/>
          <w:szCs w:val="28"/>
        </w:rPr>
        <w:t>р.п</w:t>
      </w:r>
      <w:proofErr w:type="spellEnd"/>
      <w:r w:rsidR="00D1411D" w:rsidRPr="00D1411D">
        <w:rPr>
          <w:rFonts w:ascii="Times New Roman" w:hAnsi="Times New Roman" w:cs="Times New Roman"/>
          <w:sz w:val="28"/>
          <w:szCs w:val="28"/>
        </w:rPr>
        <w:t>. Русская Поляна, ул. Комсомольская, 59</w:t>
      </w:r>
      <w:r w:rsidR="00D1411D">
        <w:rPr>
          <w:rFonts w:ascii="Times New Roman" w:hAnsi="Times New Roman" w:cs="Times New Roman"/>
          <w:sz w:val="28"/>
          <w:szCs w:val="28"/>
        </w:rPr>
        <w:t xml:space="preserve">, кабинет № </w:t>
      </w:r>
      <w:r w:rsidR="00FE3A50">
        <w:rPr>
          <w:rFonts w:ascii="Times New Roman" w:hAnsi="Times New Roman" w:cs="Times New Roman"/>
          <w:sz w:val="28"/>
          <w:szCs w:val="28"/>
        </w:rPr>
        <w:t>7</w:t>
      </w:r>
      <w:r w:rsidR="00D1411D">
        <w:rPr>
          <w:rFonts w:ascii="Times New Roman" w:hAnsi="Times New Roman" w:cs="Times New Roman"/>
          <w:sz w:val="28"/>
          <w:szCs w:val="28"/>
        </w:rPr>
        <w:t>, в рабочие дни с</w:t>
      </w:r>
      <w:r w:rsidR="00FE3A50">
        <w:rPr>
          <w:rFonts w:ascii="Times New Roman" w:hAnsi="Times New Roman" w:cs="Times New Roman"/>
          <w:sz w:val="28"/>
          <w:szCs w:val="28"/>
        </w:rPr>
        <w:t xml:space="preserve"> </w:t>
      </w:r>
      <w:r>
        <w:rPr>
          <w:rFonts w:ascii="Times New Roman" w:hAnsi="Times New Roman" w:cs="Times New Roman"/>
          <w:sz w:val="28"/>
          <w:szCs w:val="28"/>
        </w:rPr>
        <w:t xml:space="preserve"> </w:t>
      </w:r>
      <w:r w:rsidR="00A51CC5">
        <w:rPr>
          <w:rFonts w:ascii="Times New Roman" w:hAnsi="Times New Roman" w:cs="Times New Roman"/>
          <w:sz w:val="28"/>
          <w:szCs w:val="28"/>
        </w:rPr>
        <w:t>14</w:t>
      </w:r>
      <w:r w:rsidR="00FE3A50">
        <w:rPr>
          <w:rFonts w:ascii="Times New Roman" w:hAnsi="Times New Roman" w:cs="Times New Roman"/>
          <w:sz w:val="28"/>
          <w:szCs w:val="28"/>
        </w:rPr>
        <w:t xml:space="preserve">.00 час. </w:t>
      </w:r>
      <w:r>
        <w:rPr>
          <w:rFonts w:ascii="Times New Roman" w:hAnsi="Times New Roman" w:cs="Times New Roman"/>
          <w:sz w:val="28"/>
          <w:szCs w:val="28"/>
        </w:rPr>
        <w:t xml:space="preserve"> </w:t>
      </w:r>
      <w:r w:rsidR="00FE3A50">
        <w:rPr>
          <w:rFonts w:ascii="Times New Roman" w:hAnsi="Times New Roman" w:cs="Times New Roman"/>
          <w:sz w:val="28"/>
          <w:szCs w:val="28"/>
        </w:rPr>
        <w:t>д</w:t>
      </w:r>
      <w:r w:rsidR="00D1411D">
        <w:rPr>
          <w:rFonts w:ascii="Times New Roman" w:hAnsi="Times New Roman" w:cs="Times New Roman"/>
          <w:sz w:val="28"/>
          <w:szCs w:val="28"/>
        </w:rPr>
        <w:t>о</w:t>
      </w:r>
      <w:r>
        <w:rPr>
          <w:rFonts w:ascii="Times New Roman" w:hAnsi="Times New Roman" w:cs="Times New Roman"/>
          <w:sz w:val="28"/>
          <w:szCs w:val="28"/>
        </w:rPr>
        <w:t xml:space="preserve"> </w:t>
      </w:r>
      <w:r w:rsidR="00FE3A50">
        <w:rPr>
          <w:rFonts w:ascii="Times New Roman" w:hAnsi="Times New Roman" w:cs="Times New Roman"/>
          <w:sz w:val="28"/>
          <w:szCs w:val="28"/>
        </w:rPr>
        <w:t>17.00 час.</w:t>
      </w:r>
      <w:r w:rsidR="00D1411D">
        <w:rPr>
          <w:rFonts w:ascii="Times New Roman" w:hAnsi="Times New Roman" w:cs="Times New Roman"/>
          <w:sz w:val="28"/>
          <w:szCs w:val="28"/>
        </w:rPr>
        <w:t xml:space="preserve">, </w:t>
      </w:r>
      <w:r w:rsidR="00A51CC5">
        <w:rPr>
          <w:rFonts w:ascii="Times New Roman" w:hAnsi="Times New Roman" w:cs="Times New Roman"/>
          <w:sz w:val="28"/>
          <w:szCs w:val="28"/>
        </w:rPr>
        <w:t>в субботу</w:t>
      </w:r>
      <w:r w:rsidR="00FE3A50">
        <w:rPr>
          <w:rFonts w:ascii="Times New Roman" w:hAnsi="Times New Roman" w:cs="Times New Roman"/>
          <w:sz w:val="28"/>
          <w:szCs w:val="28"/>
        </w:rPr>
        <w:t xml:space="preserve"> – с</w:t>
      </w:r>
      <w:r>
        <w:rPr>
          <w:rFonts w:ascii="Times New Roman" w:hAnsi="Times New Roman" w:cs="Times New Roman"/>
          <w:sz w:val="28"/>
          <w:szCs w:val="28"/>
        </w:rPr>
        <w:t xml:space="preserve"> </w:t>
      </w:r>
      <w:r w:rsidR="00A51CC5">
        <w:rPr>
          <w:rFonts w:ascii="Times New Roman" w:hAnsi="Times New Roman" w:cs="Times New Roman"/>
          <w:sz w:val="28"/>
          <w:szCs w:val="28"/>
        </w:rPr>
        <w:t xml:space="preserve"> 9.00 час</w:t>
      </w:r>
      <w:proofErr w:type="gramStart"/>
      <w:r w:rsidR="00A51CC5">
        <w:rPr>
          <w:rFonts w:ascii="Times New Roman" w:hAnsi="Times New Roman" w:cs="Times New Roman"/>
          <w:sz w:val="28"/>
          <w:szCs w:val="28"/>
        </w:rPr>
        <w:t>.</w:t>
      </w:r>
      <w:proofErr w:type="gramEnd"/>
      <w:r w:rsidR="00A51CC5">
        <w:rPr>
          <w:rFonts w:ascii="Times New Roman" w:hAnsi="Times New Roman" w:cs="Times New Roman"/>
          <w:sz w:val="28"/>
          <w:szCs w:val="28"/>
        </w:rPr>
        <w:t xml:space="preserve"> </w:t>
      </w:r>
      <w:proofErr w:type="gramStart"/>
      <w:r w:rsidR="00A51CC5">
        <w:rPr>
          <w:rFonts w:ascii="Times New Roman" w:hAnsi="Times New Roman" w:cs="Times New Roman"/>
          <w:sz w:val="28"/>
          <w:szCs w:val="28"/>
        </w:rPr>
        <w:t>д</w:t>
      </w:r>
      <w:proofErr w:type="gramEnd"/>
      <w:r w:rsidR="00A51CC5">
        <w:rPr>
          <w:rFonts w:ascii="Times New Roman" w:hAnsi="Times New Roman" w:cs="Times New Roman"/>
          <w:sz w:val="28"/>
          <w:szCs w:val="28"/>
        </w:rPr>
        <w:t>о 12</w:t>
      </w:r>
      <w:r w:rsidR="00FE3A50">
        <w:rPr>
          <w:rFonts w:ascii="Times New Roman" w:hAnsi="Times New Roman" w:cs="Times New Roman"/>
          <w:sz w:val="28"/>
          <w:szCs w:val="28"/>
        </w:rPr>
        <w:t>.00 час.</w:t>
      </w:r>
    </w:p>
    <w:p w:rsidR="00C6396A" w:rsidRDefault="00C6396A" w:rsidP="00E5514E">
      <w:pPr>
        <w:pStyle w:val="a3"/>
        <w:spacing w:before="120" w:after="120" w:line="240" w:lineRule="auto"/>
        <w:ind w:left="0" w:firstLine="709"/>
        <w:jc w:val="both"/>
        <w:rPr>
          <w:rFonts w:ascii="Times New Roman" w:hAnsi="Times New Roman" w:cs="Times New Roman"/>
          <w:sz w:val="28"/>
          <w:szCs w:val="28"/>
        </w:rPr>
      </w:pPr>
    </w:p>
    <w:p w:rsidR="00C6396A" w:rsidRDefault="00C6396A" w:rsidP="00E5514E">
      <w:pPr>
        <w:pStyle w:val="a3"/>
        <w:spacing w:before="120" w:after="120" w:line="240" w:lineRule="auto"/>
        <w:ind w:left="0" w:firstLine="709"/>
        <w:jc w:val="both"/>
        <w:rPr>
          <w:rFonts w:ascii="Times New Roman" w:hAnsi="Times New Roman" w:cs="Times New Roman"/>
          <w:sz w:val="28"/>
          <w:szCs w:val="28"/>
        </w:rPr>
      </w:pPr>
    </w:p>
    <w:p w:rsidR="00DF48EE" w:rsidRDefault="00DF48EE" w:rsidP="00E5514E">
      <w:pPr>
        <w:widowControl w:val="0"/>
        <w:autoSpaceDE w:val="0"/>
        <w:autoSpaceDN w:val="0"/>
        <w:spacing w:before="120" w:after="120" w:line="240" w:lineRule="auto"/>
        <w:jc w:val="right"/>
        <w:outlineLvl w:val="1"/>
        <w:rPr>
          <w:rFonts w:ascii="Times New Roman" w:eastAsia="Times New Roman" w:hAnsi="Times New Roman" w:cs="Times New Roman"/>
          <w:sz w:val="24"/>
          <w:szCs w:val="24"/>
          <w:lang w:eastAsia="ru-RU"/>
        </w:rPr>
      </w:pPr>
    </w:p>
    <w:p w:rsidR="00DF48EE" w:rsidRDefault="00DF48EE" w:rsidP="00E5514E">
      <w:pPr>
        <w:widowControl w:val="0"/>
        <w:autoSpaceDE w:val="0"/>
        <w:autoSpaceDN w:val="0"/>
        <w:spacing w:before="120" w:after="120" w:line="240" w:lineRule="auto"/>
        <w:jc w:val="right"/>
        <w:outlineLvl w:val="1"/>
        <w:rPr>
          <w:rFonts w:ascii="Times New Roman" w:eastAsia="Times New Roman" w:hAnsi="Times New Roman" w:cs="Times New Roman"/>
          <w:sz w:val="24"/>
          <w:szCs w:val="24"/>
          <w:lang w:eastAsia="ru-RU"/>
        </w:rPr>
      </w:pPr>
    </w:p>
    <w:p w:rsidR="00DF48EE" w:rsidRDefault="00DF48EE" w:rsidP="00E5514E">
      <w:pPr>
        <w:widowControl w:val="0"/>
        <w:autoSpaceDE w:val="0"/>
        <w:autoSpaceDN w:val="0"/>
        <w:spacing w:before="120" w:after="120" w:line="240" w:lineRule="auto"/>
        <w:jc w:val="right"/>
        <w:outlineLvl w:val="1"/>
        <w:rPr>
          <w:rFonts w:ascii="Times New Roman" w:eastAsia="Times New Roman" w:hAnsi="Times New Roman" w:cs="Times New Roman"/>
          <w:sz w:val="24"/>
          <w:szCs w:val="24"/>
          <w:lang w:eastAsia="ru-RU"/>
        </w:rPr>
      </w:pPr>
    </w:p>
    <w:p w:rsidR="00DF48EE" w:rsidRDefault="00DF48EE" w:rsidP="00E5514E">
      <w:pPr>
        <w:widowControl w:val="0"/>
        <w:autoSpaceDE w:val="0"/>
        <w:autoSpaceDN w:val="0"/>
        <w:spacing w:before="120" w:after="120" w:line="240" w:lineRule="auto"/>
        <w:jc w:val="right"/>
        <w:outlineLvl w:val="1"/>
        <w:rPr>
          <w:rFonts w:ascii="Times New Roman" w:eastAsia="Times New Roman" w:hAnsi="Times New Roman" w:cs="Times New Roman"/>
          <w:sz w:val="24"/>
          <w:szCs w:val="24"/>
          <w:lang w:eastAsia="ru-RU"/>
        </w:rPr>
      </w:pPr>
    </w:p>
    <w:p w:rsidR="00DF48EE" w:rsidRDefault="00DF48EE" w:rsidP="00E5514E">
      <w:pPr>
        <w:widowControl w:val="0"/>
        <w:autoSpaceDE w:val="0"/>
        <w:autoSpaceDN w:val="0"/>
        <w:spacing w:before="120" w:after="120" w:line="240" w:lineRule="auto"/>
        <w:jc w:val="right"/>
        <w:outlineLvl w:val="1"/>
        <w:rPr>
          <w:rFonts w:ascii="Times New Roman" w:eastAsia="Times New Roman" w:hAnsi="Times New Roman" w:cs="Times New Roman"/>
          <w:sz w:val="24"/>
          <w:szCs w:val="24"/>
          <w:lang w:eastAsia="ru-RU"/>
        </w:rPr>
      </w:pPr>
    </w:p>
    <w:p w:rsidR="00DF48EE" w:rsidRDefault="00DF48EE" w:rsidP="00E5514E">
      <w:pPr>
        <w:widowControl w:val="0"/>
        <w:autoSpaceDE w:val="0"/>
        <w:autoSpaceDN w:val="0"/>
        <w:spacing w:before="120" w:after="120" w:line="240" w:lineRule="auto"/>
        <w:jc w:val="right"/>
        <w:outlineLvl w:val="1"/>
        <w:rPr>
          <w:rFonts w:ascii="Times New Roman" w:eastAsia="Times New Roman" w:hAnsi="Times New Roman" w:cs="Times New Roman"/>
          <w:sz w:val="24"/>
          <w:szCs w:val="24"/>
          <w:lang w:eastAsia="ru-RU"/>
        </w:rPr>
      </w:pPr>
    </w:p>
    <w:p w:rsidR="00CB34BE" w:rsidRDefault="00CB34BE" w:rsidP="00E5514E">
      <w:pPr>
        <w:widowControl w:val="0"/>
        <w:autoSpaceDE w:val="0"/>
        <w:autoSpaceDN w:val="0"/>
        <w:spacing w:before="120" w:after="120" w:line="240" w:lineRule="auto"/>
        <w:jc w:val="right"/>
        <w:outlineLvl w:val="1"/>
        <w:rPr>
          <w:rFonts w:ascii="Times New Roman" w:eastAsia="Times New Roman" w:hAnsi="Times New Roman" w:cs="Times New Roman"/>
          <w:sz w:val="24"/>
          <w:szCs w:val="24"/>
          <w:lang w:eastAsia="ru-RU"/>
        </w:rPr>
      </w:pPr>
    </w:p>
    <w:p w:rsidR="00C6396A" w:rsidRPr="00C6396A" w:rsidRDefault="00C6396A" w:rsidP="00DF48E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lastRenderedPageBreak/>
        <w:t>Приложение 1</w:t>
      </w:r>
    </w:p>
    <w:p w:rsidR="00C6396A" w:rsidRPr="00C6396A" w:rsidRDefault="00C6396A" w:rsidP="00DF48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к Порядку проведения конкурса</w:t>
      </w:r>
    </w:p>
    <w:p w:rsidR="00C6396A" w:rsidRPr="00C6396A" w:rsidRDefault="00C6396A" w:rsidP="00DF48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по отбору кандидатур на должность</w:t>
      </w:r>
    </w:p>
    <w:p w:rsidR="00C6396A" w:rsidRPr="00C6396A" w:rsidRDefault="00C6396A" w:rsidP="00DF48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 xml:space="preserve">Главы Русско-Полянского </w:t>
      </w:r>
      <w:proofErr w:type="gramStart"/>
      <w:r w:rsidRPr="00C6396A">
        <w:rPr>
          <w:rFonts w:ascii="Times New Roman" w:eastAsia="Times New Roman" w:hAnsi="Times New Roman" w:cs="Times New Roman"/>
          <w:sz w:val="24"/>
          <w:szCs w:val="24"/>
          <w:lang w:eastAsia="ru-RU"/>
        </w:rPr>
        <w:t>муниципального</w:t>
      </w:r>
      <w:proofErr w:type="gramEnd"/>
    </w:p>
    <w:p w:rsidR="00C6396A" w:rsidRPr="00C6396A" w:rsidRDefault="00C6396A" w:rsidP="00DF48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района Омской области</w:t>
      </w:r>
    </w:p>
    <w:p w:rsidR="00C6396A" w:rsidRPr="00C6396A" w:rsidRDefault="00C6396A" w:rsidP="00E5514E">
      <w:pPr>
        <w:spacing w:before="120" w:after="120" w:line="240" w:lineRule="auto"/>
        <w:rPr>
          <w:rFonts w:ascii="Times New Roman" w:eastAsia="Calibri" w:hAnsi="Times New Roman" w:cs="Times New Roman"/>
          <w:sz w:val="28"/>
          <w:szCs w:val="28"/>
          <w:lang w:eastAsia="ru-RU"/>
        </w:rPr>
      </w:pPr>
    </w:p>
    <w:p w:rsidR="00C6396A" w:rsidRPr="00C6396A" w:rsidRDefault="00C6396A" w:rsidP="00E5514E">
      <w:pPr>
        <w:spacing w:before="120" w:after="120" w:line="240" w:lineRule="auto"/>
        <w:rPr>
          <w:rFonts w:ascii="Times New Roman" w:eastAsia="Calibri" w:hAnsi="Times New Roman" w:cs="Times New Roman"/>
          <w:sz w:val="28"/>
          <w:szCs w:val="28"/>
          <w:lang w:eastAsia="ru-RU"/>
        </w:rPr>
      </w:pPr>
      <w:r w:rsidRPr="00C6396A">
        <w:rPr>
          <w:rFonts w:ascii="Times New Roman" w:eastAsia="Calibri" w:hAnsi="Times New Roman" w:cs="Times New Roman"/>
          <w:sz w:val="28"/>
          <w:szCs w:val="28"/>
          <w:lang w:eastAsia="ru-RU"/>
        </w:rPr>
        <w:t xml:space="preserve">В конкурсную комиссию по отбору кандидатур на должность главы </w:t>
      </w:r>
      <w:proofErr w:type="gramStart"/>
      <w:r w:rsidRPr="00C6396A">
        <w:rPr>
          <w:rFonts w:ascii="Times New Roman" w:eastAsia="Calibri" w:hAnsi="Times New Roman" w:cs="Times New Roman"/>
          <w:sz w:val="28"/>
          <w:szCs w:val="28"/>
          <w:lang w:eastAsia="ru-RU"/>
        </w:rPr>
        <w:t>Русско-Полянского</w:t>
      </w:r>
      <w:proofErr w:type="gramEnd"/>
      <w:r w:rsidRPr="00C6396A">
        <w:rPr>
          <w:rFonts w:ascii="Times New Roman" w:eastAsia="Calibri" w:hAnsi="Times New Roman" w:cs="Times New Roman"/>
          <w:sz w:val="28"/>
          <w:szCs w:val="28"/>
          <w:lang w:eastAsia="ru-RU"/>
        </w:rPr>
        <w:t xml:space="preserve"> муниципального района Омской области</w:t>
      </w:r>
    </w:p>
    <w:p w:rsidR="00C6396A" w:rsidRPr="00C6396A" w:rsidRDefault="00C6396A" w:rsidP="00E5514E">
      <w:pPr>
        <w:spacing w:before="120" w:after="120" w:line="240" w:lineRule="auto"/>
        <w:rPr>
          <w:rFonts w:ascii="Times New Roman" w:eastAsia="Calibri" w:hAnsi="Times New Roman" w:cs="Times New Roman"/>
          <w:sz w:val="28"/>
          <w:szCs w:val="28"/>
          <w:lang w:eastAsia="ru-RU"/>
        </w:rPr>
      </w:pPr>
    </w:p>
    <w:p w:rsidR="00C6396A" w:rsidRPr="00C6396A" w:rsidRDefault="00C6396A" w:rsidP="00E5514E">
      <w:pPr>
        <w:tabs>
          <w:tab w:val="right" w:pos="9356"/>
        </w:tabs>
        <w:spacing w:before="120" w:after="120" w:line="240" w:lineRule="auto"/>
        <w:jc w:val="both"/>
        <w:rPr>
          <w:rFonts w:ascii="Times New Roman" w:eastAsia="Calibri" w:hAnsi="Times New Roman" w:cs="Times New Roman"/>
          <w:sz w:val="28"/>
          <w:szCs w:val="28"/>
          <w:lang w:eastAsia="ru-RU"/>
        </w:rPr>
      </w:pPr>
      <w:r w:rsidRPr="00C6396A">
        <w:rPr>
          <w:rFonts w:ascii="Times New Roman" w:eastAsia="Calibri" w:hAnsi="Times New Roman" w:cs="Times New Roman"/>
          <w:sz w:val="28"/>
          <w:szCs w:val="28"/>
          <w:lang w:eastAsia="ru-RU"/>
        </w:rPr>
        <w:t>от ___________________________________</w:t>
      </w:r>
      <w:r w:rsidR="00DF48EE">
        <w:rPr>
          <w:rFonts w:ascii="Times New Roman" w:eastAsia="Calibri" w:hAnsi="Times New Roman" w:cs="Times New Roman"/>
          <w:sz w:val="28"/>
          <w:szCs w:val="28"/>
          <w:lang w:eastAsia="ru-RU"/>
        </w:rPr>
        <w:t>_________________________</w:t>
      </w:r>
    </w:p>
    <w:p w:rsidR="00C6396A" w:rsidRPr="00C6396A" w:rsidRDefault="00C6396A" w:rsidP="00DF48EE">
      <w:pPr>
        <w:spacing w:before="120" w:after="120" w:line="240" w:lineRule="auto"/>
        <w:ind w:firstLine="720"/>
        <w:rPr>
          <w:rFonts w:ascii="Times New Roman" w:eastAsia="Times New Roman" w:hAnsi="Times New Roman" w:cs="Times New Roman"/>
          <w:b/>
          <w:bCs/>
          <w:sz w:val="28"/>
          <w:szCs w:val="28"/>
          <w:lang w:eastAsia="ru-RU"/>
        </w:rPr>
      </w:pPr>
      <w:r w:rsidRPr="00C6396A">
        <w:rPr>
          <w:rFonts w:ascii="Times New Roman" w:eastAsia="Calibri" w:hAnsi="Times New Roman" w:cs="Times New Roman"/>
          <w:sz w:val="28"/>
          <w:szCs w:val="28"/>
          <w:vertAlign w:val="superscript"/>
          <w:lang w:eastAsia="ru-RU"/>
        </w:rPr>
        <w:t xml:space="preserve">                                                                                   (фамилия, имя, отчество</w:t>
      </w:r>
      <w:r w:rsidR="00DF48EE">
        <w:rPr>
          <w:rFonts w:ascii="Times New Roman" w:eastAsia="Calibri" w:hAnsi="Times New Roman" w:cs="Times New Roman"/>
          <w:sz w:val="28"/>
          <w:szCs w:val="28"/>
          <w:vertAlign w:val="superscript"/>
          <w:lang w:eastAsia="ru-RU"/>
        </w:rPr>
        <w:t>)</w:t>
      </w:r>
    </w:p>
    <w:p w:rsidR="00C6396A" w:rsidRPr="00C6396A" w:rsidRDefault="00C6396A" w:rsidP="00E5514E">
      <w:pPr>
        <w:spacing w:before="120" w:after="120" w:line="240" w:lineRule="auto"/>
        <w:jc w:val="center"/>
        <w:rPr>
          <w:rFonts w:ascii="Times New Roman" w:eastAsia="Times New Roman" w:hAnsi="Times New Roman" w:cs="Times New Roman"/>
          <w:b/>
          <w:bCs/>
          <w:sz w:val="28"/>
          <w:szCs w:val="28"/>
          <w:lang w:eastAsia="ru-RU"/>
        </w:rPr>
      </w:pPr>
    </w:p>
    <w:p w:rsidR="00C6396A" w:rsidRPr="00C6396A" w:rsidRDefault="00C6396A" w:rsidP="00E5514E">
      <w:pPr>
        <w:spacing w:before="120" w:after="120" w:line="240" w:lineRule="auto"/>
        <w:jc w:val="center"/>
        <w:rPr>
          <w:rFonts w:ascii="Times New Roman" w:eastAsia="Times New Roman" w:hAnsi="Times New Roman" w:cs="Times New Roman"/>
          <w:b/>
          <w:bCs/>
          <w:sz w:val="28"/>
          <w:szCs w:val="28"/>
          <w:lang w:eastAsia="ru-RU"/>
        </w:rPr>
      </w:pPr>
    </w:p>
    <w:p w:rsidR="00C6396A" w:rsidRPr="00C6396A" w:rsidRDefault="00C6396A" w:rsidP="00E5514E">
      <w:pPr>
        <w:spacing w:before="120" w:after="120" w:line="240" w:lineRule="auto"/>
        <w:jc w:val="center"/>
        <w:rPr>
          <w:rFonts w:ascii="Times New Roman" w:eastAsia="Times New Roman" w:hAnsi="Times New Roman" w:cs="Times New Roman"/>
          <w:bCs/>
          <w:sz w:val="28"/>
          <w:szCs w:val="28"/>
          <w:vertAlign w:val="superscript"/>
          <w:lang w:eastAsia="ru-RU"/>
        </w:rPr>
      </w:pPr>
      <w:r w:rsidRPr="00C6396A">
        <w:rPr>
          <w:rFonts w:ascii="Times New Roman" w:eastAsia="Times New Roman" w:hAnsi="Times New Roman" w:cs="Times New Roman"/>
          <w:b/>
          <w:bCs/>
          <w:sz w:val="28"/>
          <w:szCs w:val="28"/>
          <w:lang w:eastAsia="ru-RU"/>
        </w:rPr>
        <w:t>Заявление</w:t>
      </w:r>
    </w:p>
    <w:p w:rsidR="00C6396A" w:rsidRPr="00C6396A" w:rsidRDefault="00C6396A" w:rsidP="00DF48EE">
      <w:pPr>
        <w:spacing w:before="120" w:after="120" w:line="240" w:lineRule="auto"/>
        <w:ind w:firstLine="709"/>
        <w:jc w:val="both"/>
        <w:rPr>
          <w:rFonts w:ascii="Calibri" w:eastAsia="Calibri" w:hAnsi="Calibri" w:cs="Times New Roman"/>
          <w:vertAlign w:val="superscript"/>
        </w:rPr>
      </w:pPr>
      <w:r w:rsidRPr="00C6396A">
        <w:rPr>
          <w:rFonts w:ascii="Times New Roman" w:eastAsia="Times New Roman" w:hAnsi="Times New Roman" w:cs="Times New Roman"/>
          <w:sz w:val="28"/>
          <w:szCs w:val="28"/>
          <w:lang w:eastAsia="ru-RU"/>
        </w:rPr>
        <w:t xml:space="preserve">Даю согласие на участие в конкурсе по отбору кандидатур на должность главы </w:t>
      </w:r>
      <w:proofErr w:type="gramStart"/>
      <w:r w:rsidRPr="00C6396A">
        <w:rPr>
          <w:rFonts w:ascii="Times New Roman" w:eastAsia="Times New Roman" w:hAnsi="Times New Roman" w:cs="Times New Roman"/>
          <w:sz w:val="28"/>
          <w:szCs w:val="28"/>
          <w:lang w:eastAsia="ru-RU"/>
        </w:rPr>
        <w:t>Русско-Полянского</w:t>
      </w:r>
      <w:proofErr w:type="gramEnd"/>
      <w:r w:rsidRPr="00C6396A">
        <w:rPr>
          <w:rFonts w:ascii="Times New Roman" w:eastAsia="Times New Roman" w:hAnsi="Times New Roman" w:cs="Times New Roman"/>
          <w:sz w:val="28"/>
          <w:szCs w:val="28"/>
          <w:lang w:eastAsia="ru-RU"/>
        </w:rPr>
        <w:t xml:space="preserve"> муниципального района Омской области. </w:t>
      </w:r>
    </w:p>
    <w:p w:rsidR="00C6396A" w:rsidRPr="00C6396A" w:rsidRDefault="00C6396A" w:rsidP="00E5514E">
      <w:pPr>
        <w:spacing w:before="120" w:after="120" w:line="240" w:lineRule="auto"/>
        <w:ind w:firstLine="709"/>
        <w:jc w:val="both"/>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lang w:eastAsia="ru-RU"/>
        </w:rPr>
        <w:t xml:space="preserve">Обязуюсь в случае избрания прекратить деятельность, несовместимую </w:t>
      </w:r>
    </w:p>
    <w:p w:rsidR="00C6396A" w:rsidRPr="00C6396A" w:rsidRDefault="00C6396A" w:rsidP="00DF48EE">
      <w:pPr>
        <w:spacing w:before="120" w:after="120" w:line="240" w:lineRule="auto"/>
        <w:jc w:val="both"/>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lang w:eastAsia="ru-RU"/>
        </w:rPr>
        <w:t xml:space="preserve">с замещением должности главы   </w:t>
      </w:r>
      <w:proofErr w:type="gramStart"/>
      <w:r w:rsidRPr="00C6396A">
        <w:rPr>
          <w:rFonts w:ascii="Times New Roman" w:eastAsia="Times New Roman" w:hAnsi="Times New Roman" w:cs="Times New Roman"/>
          <w:sz w:val="28"/>
          <w:szCs w:val="28"/>
          <w:lang w:eastAsia="ru-RU"/>
        </w:rPr>
        <w:t>Русско-Полянского</w:t>
      </w:r>
      <w:proofErr w:type="gramEnd"/>
      <w:r w:rsidRPr="00C6396A">
        <w:rPr>
          <w:rFonts w:ascii="Times New Roman" w:eastAsia="Times New Roman" w:hAnsi="Times New Roman" w:cs="Times New Roman"/>
          <w:sz w:val="28"/>
          <w:szCs w:val="28"/>
          <w:lang w:eastAsia="ru-RU"/>
        </w:rPr>
        <w:t xml:space="preserve"> муниципального района Омской области.</w:t>
      </w:r>
    </w:p>
    <w:p w:rsidR="00C6396A" w:rsidRPr="00C6396A" w:rsidRDefault="00C6396A" w:rsidP="00E5514E">
      <w:pPr>
        <w:spacing w:before="120" w:after="120" w:line="240" w:lineRule="auto"/>
        <w:ind w:firstLine="709"/>
        <w:jc w:val="both"/>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lang w:eastAsia="ru-RU"/>
        </w:rPr>
        <w:t>О себе сообщаю следующие сведения:</w:t>
      </w:r>
    </w:p>
    <w:p w:rsidR="00C6396A" w:rsidRPr="00C6396A" w:rsidRDefault="00C6396A" w:rsidP="00E5514E">
      <w:pPr>
        <w:spacing w:before="120" w:after="120" w:line="240" w:lineRule="auto"/>
        <w:jc w:val="both"/>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lang w:eastAsia="ru-RU"/>
        </w:rPr>
        <w:t xml:space="preserve">дата рождения – </w:t>
      </w:r>
      <w:r w:rsidRPr="00C6396A">
        <w:rPr>
          <w:rFonts w:ascii="Times New Roman" w:eastAsia="Times New Roman" w:hAnsi="Times New Roman" w:cs="Times New Roman"/>
          <w:b/>
          <w:sz w:val="28"/>
          <w:szCs w:val="28"/>
          <w:lang w:eastAsia="ru-RU"/>
        </w:rPr>
        <w:t>______________ ______</w:t>
      </w:r>
      <w:r w:rsidRPr="00C6396A">
        <w:rPr>
          <w:rFonts w:ascii="Times New Roman" w:eastAsia="Times New Roman" w:hAnsi="Times New Roman" w:cs="Times New Roman"/>
          <w:sz w:val="28"/>
          <w:szCs w:val="28"/>
          <w:lang w:eastAsia="ru-RU"/>
        </w:rPr>
        <w:t xml:space="preserve"> года, место рождения – __________</w:t>
      </w:r>
    </w:p>
    <w:p w:rsidR="00C6396A" w:rsidRPr="00C6396A" w:rsidRDefault="00C6396A" w:rsidP="00E5514E">
      <w:pPr>
        <w:spacing w:before="120" w:after="120" w:line="240" w:lineRule="auto"/>
        <w:jc w:val="both"/>
        <w:rPr>
          <w:rFonts w:ascii="Times New Roman" w:eastAsia="Times New Roman" w:hAnsi="Times New Roman" w:cs="Times New Roman"/>
          <w:sz w:val="28"/>
          <w:szCs w:val="28"/>
          <w:vertAlign w:val="superscript"/>
          <w:lang w:eastAsia="ru-RU"/>
        </w:rPr>
      </w:pPr>
      <w:r w:rsidRPr="00C6396A">
        <w:rPr>
          <w:rFonts w:ascii="Times New Roman" w:eastAsia="Times New Roman" w:hAnsi="Times New Roman" w:cs="Times New Roman"/>
          <w:sz w:val="28"/>
          <w:szCs w:val="28"/>
          <w:vertAlign w:val="superscript"/>
          <w:lang w:eastAsia="ru-RU"/>
        </w:rPr>
        <w:t xml:space="preserve">                                                     (день) (месяц) (год)</w:t>
      </w:r>
    </w:p>
    <w:p w:rsidR="00C6396A" w:rsidRPr="00C6396A" w:rsidRDefault="00C6396A" w:rsidP="00E5514E">
      <w:pPr>
        <w:spacing w:before="120" w:after="120" w:line="240" w:lineRule="auto"/>
        <w:jc w:val="center"/>
        <w:rPr>
          <w:rFonts w:ascii="Times New Roman" w:eastAsia="Times New Roman" w:hAnsi="Times New Roman" w:cs="Times New Roman"/>
          <w:sz w:val="28"/>
          <w:szCs w:val="28"/>
          <w:vertAlign w:val="superscript"/>
          <w:lang w:eastAsia="ru-RU"/>
        </w:rPr>
      </w:pPr>
      <w:proofErr w:type="gramStart"/>
      <w:r w:rsidRPr="00C6396A">
        <w:rPr>
          <w:rFonts w:ascii="Times New Roman" w:eastAsia="Times New Roman" w:hAnsi="Times New Roman" w:cs="Times New Roman"/>
          <w:sz w:val="28"/>
          <w:szCs w:val="28"/>
          <w:lang w:eastAsia="ru-RU"/>
        </w:rPr>
        <w:t xml:space="preserve">_________________________________________________________________ </w:t>
      </w:r>
      <w:r w:rsidRPr="00C6396A">
        <w:rPr>
          <w:rFonts w:ascii="Times New Roman" w:eastAsia="Times New Roman" w:hAnsi="Times New Roman" w:cs="Times New Roman"/>
          <w:sz w:val="28"/>
          <w:szCs w:val="28"/>
          <w:vertAlign w:val="superscript"/>
          <w:lang w:eastAsia="ru-RU"/>
        </w:rPr>
        <w:t xml:space="preserve">(указывается место рождения согласно паспорту гражданина </w:t>
      </w:r>
      <w:proofErr w:type="gramEnd"/>
    </w:p>
    <w:p w:rsidR="00C6396A" w:rsidRPr="00C6396A" w:rsidRDefault="00C6396A" w:rsidP="00E5514E">
      <w:pPr>
        <w:spacing w:before="120" w:after="120" w:line="240" w:lineRule="auto"/>
        <w:jc w:val="center"/>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lang w:eastAsia="ru-RU"/>
        </w:rPr>
        <w:t>__________________________________________________________________</w:t>
      </w:r>
    </w:p>
    <w:p w:rsidR="00C6396A" w:rsidRPr="00C6396A" w:rsidRDefault="00C6396A" w:rsidP="00E5514E">
      <w:pPr>
        <w:spacing w:before="120" w:after="120" w:line="240" w:lineRule="auto"/>
        <w:jc w:val="center"/>
        <w:rPr>
          <w:rFonts w:ascii="Times New Roman" w:eastAsia="Times New Roman" w:hAnsi="Times New Roman" w:cs="Times New Roman"/>
          <w:sz w:val="28"/>
          <w:szCs w:val="28"/>
          <w:lang w:eastAsia="ru-RU"/>
        </w:rPr>
      </w:pPr>
      <w:proofErr w:type="gramStart"/>
      <w:r w:rsidRPr="00C6396A">
        <w:rPr>
          <w:rFonts w:ascii="Times New Roman" w:eastAsia="Times New Roman" w:hAnsi="Times New Roman" w:cs="Times New Roman"/>
          <w:sz w:val="28"/>
          <w:szCs w:val="28"/>
          <w:vertAlign w:val="superscript"/>
          <w:lang w:eastAsia="ru-RU"/>
        </w:rPr>
        <w:t>Российской Федерации)</w:t>
      </w:r>
      <w:proofErr w:type="gramEnd"/>
    </w:p>
    <w:p w:rsidR="00C6396A" w:rsidRPr="00C6396A" w:rsidRDefault="00C6396A" w:rsidP="00E5514E">
      <w:pPr>
        <w:spacing w:before="120" w:after="120" w:line="240" w:lineRule="auto"/>
        <w:jc w:val="both"/>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lang w:eastAsia="ru-RU"/>
        </w:rPr>
        <w:t>адрес места жительства – ____________________________________________</w:t>
      </w:r>
    </w:p>
    <w:p w:rsidR="00C6396A" w:rsidRPr="00C6396A" w:rsidRDefault="00C6396A" w:rsidP="00E5514E">
      <w:pPr>
        <w:spacing w:before="120" w:after="120" w:line="240" w:lineRule="auto"/>
        <w:jc w:val="center"/>
        <w:rPr>
          <w:rFonts w:ascii="Times New Roman" w:eastAsia="Times New Roman" w:hAnsi="Times New Roman" w:cs="Times New Roman"/>
          <w:sz w:val="28"/>
          <w:szCs w:val="28"/>
          <w:lang w:eastAsia="ru-RU"/>
        </w:rPr>
      </w:pPr>
      <w:proofErr w:type="gramStart"/>
      <w:r w:rsidRPr="00C6396A">
        <w:rPr>
          <w:rFonts w:ascii="Times New Roman" w:eastAsia="Times New Roman" w:hAnsi="Times New Roman" w:cs="Times New Roman"/>
          <w:sz w:val="28"/>
          <w:szCs w:val="28"/>
          <w:vertAlign w:val="superscript"/>
          <w:lang w:eastAsia="ru-RU"/>
        </w:rPr>
        <w:t xml:space="preserve">(наименование субъекта Российской Федерации, район, город, </w:t>
      </w:r>
      <w:proofErr w:type="gramEnd"/>
    </w:p>
    <w:p w:rsidR="00C6396A" w:rsidRPr="00C6396A" w:rsidRDefault="00C6396A" w:rsidP="00E5514E">
      <w:pPr>
        <w:spacing w:before="120" w:after="120" w:line="240" w:lineRule="auto"/>
        <w:jc w:val="center"/>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lang w:eastAsia="ru-RU"/>
        </w:rPr>
        <w:t>__________________________________________________________________</w:t>
      </w:r>
      <w:r w:rsidRPr="00C6396A">
        <w:rPr>
          <w:rFonts w:ascii="Times New Roman" w:eastAsia="Times New Roman" w:hAnsi="Times New Roman" w:cs="Times New Roman"/>
          <w:sz w:val="28"/>
          <w:szCs w:val="28"/>
          <w:vertAlign w:val="superscript"/>
          <w:lang w:eastAsia="ru-RU"/>
        </w:rPr>
        <w:t xml:space="preserve"> иной населённый пункт, улица, номер дома, корпуса (строения и т.п.) и квартиры)</w:t>
      </w:r>
    </w:p>
    <w:p w:rsidR="00C6396A" w:rsidRPr="00C6396A" w:rsidRDefault="00C6396A" w:rsidP="00E5514E">
      <w:pPr>
        <w:spacing w:before="120" w:after="120" w:line="240" w:lineRule="auto"/>
        <w:jc w:val="both"/>
        <w:rPr>
          <w:rFonts w:ascii="Times New Roman" w:eastAsia="Calibri" w:hAnsi="Times New Roman" w:cs="Times New Roman"/>
          <w:sz w:val="28"/>
          <w:szCs w:val="28"/>
          <w:lang w:eastAsia="ru-RU"/>
        </w:rPr>
      </w:pPr>
      <w:r w:rsidRPr="00C6396A">
        <w:rPr>
          <w:rFonts w:ascii="Times New Roman" w:eastAsia="Calibri" w:hAnsi="Times New Roman" w:cs="Times New Roman"/>
          <w:sz w:val="28"/>
          <w:szCs w:val="28"/>
          <w:lang w:eastAsia="ru-RU"/>
        </w:rPr>
        <w:t>вид документа – ___________________________________________________</w:t>
      </w:r>
    </w:p>
    <w:p w:rsidR="00C6396A" w:rsidRPr="00C6396A" w:rsidRDefault="00C6396A" w:rsidP="00E5514E">
      <w:pPr>
        <w:spacing w:before="120" w:after="120" w:line="240" w:lineRule="auto"/>
        <w:jc w:val="both"/>
        <w:rPr>
          <w:rFonts w:ascii="Times New Roman" w:eastAsia="Calibri" w:hAnsi="Times New Roman" w:cs="Times New Roman"/>
          <w:sz w:val="28"/>
          <w:szCs w:val="28"/>
          <w:vertAlign w:val="superscript"/>
          <w:lang w:eastAsia="ru-RU"/>
        </w:rPr>
      </w:pPr>
      <w:r w:rsidRPr="00C6396A">
        <w:rPr>
          <w:rFonts w:ascii="Times New Roman" w:eastAsia="Calibri" w:hAnsi="Times New Roman" w:cs="Times New Roman"/>
          <w:sz w:val="28"/>
          <w:szCs w:val="28"/>
          <w:vertAlign w:val="superscript"/>
          <w:lang w:eastAsia="ru-RU"/>
        </w:rPr>
        <w:t>(паспорт или документ, заменяющий паспорт гражданина Российской Федерации)</w:t>
      </w:r>
    </w:p>
    <w:p w:rsidR="00C6396A" w:rsidRPr="00C6396A" w:rsidRDefault="00C6396A" w:rsidP="00E5514E">
      <w:pPr>
        <w:spacing w:before="120" w:after="120" w:line="240" w:lineRule="auto"/>
        <w:jc w:val="both"/>
        <w:rPr>
          <w:rFonts w:ascii="Times New Roman" w:eastAsia="Calibri" w:hAnsi="Times New Roman" w:cs="Times New Roman"/>
          <w:sz w:val="28"/>
          <w:szCs w:val="28"/>
          <w:lang w:eastAsia="ru-RU"/>
        </w:rPr>
      </w:pPr>
      <w:r w:rsidRPr="00C6396A">
        <w:rPr>
          <w:rFonts w:ascii="Times New Roman" w:eastAsia="Calibri" w:hAnsi="Times New Roman" w:cs="Times New Roman"/>
          <w:sz w:val="28"/>
          <w:szCs w:val="28"/>
          <w:lang w:eastAsia="ru-RU"/>
        </w:rPr>
        <w:t>данные документа, удостоверяющего личность – ________________________</w:t>
      </w:r>
    </w:p>
    <w:p w:rsidR="00C6396A" w:rsidRPr="00C6396A" w:rsidRDefault="00C6396A" w:rsidP="00E5514E">
      <w:pPr>
        <w:spacing w:before="120" w:after="120" w:line="240" w:lineRule="auto"/>
        <w:ind w:firstLine="6"/>
        <w:jc w:val="both"/>
        <w:rPr>
          <w:rFonts w:ascii="Times New Roman" w:eastAsia="Calibri" w:hAnsi="Times New Roman" w:cs="Times New Roman"/>
          <w:sz w:val="28"/>
          <w:szCs w:val="28"/>
          <w:vertAlign w:val="superscript"/>
          <w:lang w:eastAsia="ru-RU"/>
        </w:rPr>
      </w:pPr>
      <w:proofErr w:type="gramStart"/>
      <w:r w:rsidRPr="00C6396A">
        <w:rPr>
          <w:rFonts w:ascii="Times New Roman" w:eastAsia="Calibri" w:hAnsi="Times New Roman" w:cs="Times New Roman"/>
          <w:sz w:val="28"/>
          <w:szCs w:val="28"/>
          <w:vertAlign w:val="superscript"/>
          <w:lang w:eastAsia="ru-RU"/>
        </w:rPr>
        <w:t>(серия, номер паспорта или документа,</w:t>
      </w:r>
      <w:proofErr w:type="gramEnd"/>
    </w:p>
    <w:p w:rsidR="00C6396A" w:rsidRPr="00C6396A" w:rsidRDefault="00C6396A" w:rsidP="00E5514E">
      <w:pPr>
        <w:spacing w:before="120" w:after="120" w:line="240" w:lineRule="auto"/>
        <w:jc w:val="both"/>
        <w:rPr>
          <w:rFonts w:ascii="Times New Roman" w:eastAsia="Calibri" w:hAnsi="Times New Roman" w:cs="Times New Roman"/>
          <w:sz w:val="28"/>
          <w:szCs w:val="28"/>
          <w:lang w:eastAsia="ru-RU"/>
        </w:rPr>
      </w:pPr>
      <w:r w:rsidRPr="00C6396A">
        <w:rPr>
          <w:rFonts w:ascii="Times New Roman" w:eastAsia="Calibri" w:hAnsi="Times New Roman" w:cs="Times New Roman"/>
          <w:sz w:val="28"/>
          <w:szCs w:val="28"/>
          <w:lang w:eastAsia="ru-RU"/>
        </w:rPr>
        <w:lastRenderedPageBreak/>
        <w:t>__________________________________________________________________</w:t>
      </w:r>
    </w:p>
    <w:p w:rsidR="00C6396A" w:rsidRPr="00C6396A" w:rsidRDefault="00C6396A" w:rsidP="00E5514E">
      <w:pPr>
        <w:spacing w:before="120" w:after="120" w:line="240" w:lineRule="auto"/>
        <w:jc w:val="both"/>
        <w:rPr>
          <w:rFonts w:ascii="Times New Roman" w:eastAsia="Calibri" w:hAnsi="Times New Roman" w:cs="Times New Roman"/>
          <w:sz w:val="28"/>
          <w:szCs w:val="28"/>
          <w:vertAlign w:val="superscript"/>
          <w:lang w:eastAsia="ru-RU"/>
        </w:rPr>
      </w:pPr>
      <w:r w:rsidRPr="00C6396A">
        <w:rPr>
          <w:rFonts w:ascii="Times New Roman" w:eastAsia="Calibri" w:hAnsi="Times New Roman" w:cs="Times New Roman"/>
          <w:sz w:val="28"/>
          <w:szCs w:val="28"/>
          <w:vertAlign w:val="superscript"/>
          <w:lang w:eastAsia="ru-RU"/>
        </w:rPr>
        <w:t xml:space="preserve">                                                  заменяющего паспорт гражданина Российской Федерации)</w:t>
      </w:r>
    </w:p>
    <w:p w:rsidR="00C6396A" w:rsidRPr="00C6396A" w:rsidRDefault="00C6396A" w:rsidP="00E5514E">
      <w:pPr>
        <w:spacing w:before="120" w:after="120" w:line="240" w:lineRule="auto"/>
        <w:jc w:val="both"/>
        <w:rPr>
          <w:rFonts w:ascii="Times New Roman" w:eastAsia="Calibri" w:hAnsi="Times New Roman" w:cs="Times New Roman"/>
          <w:sz w:val="28"/>
          <w:szCs w:val="28"/>
          <w:lang w:eastAsia="ru-RU"/>
        </w:rPr>
      </w:pPr>
      <w:r w:rsidRPr="00C6396A">
        <w:rPr>
          <w:rFonts w:ascii="Times New Roman" w:eastAsia="Calibri" w:hAnsi="Times New Roman" w:cs="Times New Roman"/>
          <w:sz w:val="28"/>
          <w:szCs w:val="28"/>
          <w:lang w:eastAsia="ru-RU"/>
        </w:rPr>
        <w:t>выдан – __________________________________________________________</w:t>
      </w:r>
    </w:p>
    <w:p w:rsidR="00C6396A" w:rsidRPr="00C6396A" w:rsidRDefault="00C6396A" w:rsidP="00E5514E">
      <w:pPr>
        <w:spacing w:before="120" w:after="120" w:line="240" w:lineRule="auto"/>
        <w:jc w:val="both"/>
        <w:rPr>
          <w:rFonts w:ascii="Times New Roman" w:eastAsia="Calibri" w:hAnsi="Times New Roman" w:cs="Times New Roman"/>
          <w:sz w:val="28"/>
          <w:szCs w:val="28"/>
          <w:vertAlign w:val="superscript"/>
          <w:lang w:eastAsia="ru-RU"/>
        </w:rPr>
      </w:pPr>
      <w:proofErr w:type="gramStart"/>
      <w:r w:rsidRPr="00C6396A">
        <w:rPr>
          <w:rFonts w:ascii="Times New Roman" w:eastAsia="Calibri" w:hAnsi="Times New Roman" w:cs="Times New Roman"/>
          <w:sz w:val="28"/>
          <w:szCs w:val="28"/>
          <w:vertAlign w:val="superscript"/>
          <w:lang w:eastAsia="ru-RU"/>
        </w:rPr>
        <w:t xml:space="preserve">(дата выдачи, наименование или код органа, выдавшего паспорт или документ, заменяющий паспорт </w:t>
      </w:r>
      <w:proofErr w:type="gramEnd"/>
    </w:p>
    <w:p w:rsidR="00C6396A" w:rsidRPr="00C6396A" w:rsidRDefault="00C6396A" w:rsidP="00E5514E">
      <w:pPr>
        <w:spacing w:before="120" w:after="120" w:line="240" w:lineRule="auto"/>
        <w:jc w:val="both"/>
        <w:rPr>
          <w:rFonts w:ascii="Times New Roman" w:eastAsia="Calibri" w:hAnsi="Times New Roman" w:cs="Times New Roman"/>
          <w:sz w:val="28"/>
          <w:szCs w:val="28"/>
          <w:lang w:eastAsia="ru-RU"/>
        </w:rPr>
      </w:pPr>
      <w:r w:rsidRPr="00C6396A">
        <w:rPr>
          <w:rFonts w:ascii="Times New Roman" w:eastAsia="Calibri" w:hAnsi="Times New Roman" w:cs="Times New Roman"/>
          <w:sz w:val="28"/>
          <w:szCs w:val="28"/>
          <w:lang w:eastAsia="ru-RU"/>
        </w:rPr>
        <w:t>__________________________________________________________________</w:t>
      </w:r>
    </w:p>
    <w:p w:rsidR="00C6396A" w:rsidRPr="00C6396A" w:rsidRDefault="00C6396A" w:rsidP="00E5514E">
      <w:pPr>
        <w:spacing w:before="120" w:after="120" w:line="240" w:lineRule="auto"/>
        <w:jc w:val="both"/>
        <w:rPr>
          <w:rFonts w:ascii="Times New Roman" w:eastAsia="Calibri" w:hAnsi="Times New Roman" w:cs="Times New Roman"/>
          <w:sz w:val="28"/>
          <w:szCs w:val="28"/>
          <w:vertAlign w:val="superscript"/>
          <w:lang w:eastAsia="ru-RU"/>
        </w:rPr>
      </w:pPr>
      <w:r w:rsidRPr="00C6396A">
        <w:rPr>
          <w:rFonts w:ascii="Times New Roman" w:eastAsia="Calibri" w:hAnsi="Times New Roman" w:cs="Times New Roman"/>
          <w:sz w:val="28"/>
          <w:szCs w:val="28"/>
          <w:vertAlign w:val="superscript"/>
          <w:lang w:eastAsia="ru-RU"/>
        </w:rPr>
        <w:t>гражданина Российской Федерации)</w:t>
      </w:r>
    </w:p>
    <w:p w:rsidR="00C6396A" w:rsidRPr="00C6396A" w:rsidRDefault="00C6396A" w:rsidP="00E5514E">
      <w:pPr>
        <w:spacing w:before="120" w:after="120" w:line="240" w:lineRule="auto"/>
        <w:jc w:val="both"/>
        <w:rPr>
          <w:rFonts w:ascii="Times New Roman" w:eastAsia="Times New Roman" w:hAnsi="Times New Roman" w:cs="Times New Roman"/>
          <w:sz w:val="28"/>
          <w:szCs w:val="28"/>
          <w:lang w:eastAsia="ru-RU"/>
        </w:rPr>
      </w:pPr>
      <w:r w:rsidRPr="00C6396A">
        <w:rPr>
          <w:rFonts w:ascii="Times New Roman" w:eastAsia="Calibri" w:hAnsi="Times New Roman" w:cs="Times New Roman"/>
          <w:sz w:val="28"/>
          <w:szCs w:val="28"/>
          <w:lang w:eastAsia="ru-RU"/>
        </w:rPr>
        <w:t>_________________________________________________________________,</w:t>
      </w:r>
    </w:p>
    <w:p w:rsidR="00C6396A" w:rsidRPr="00C6396A" w:rsidRDefault="00C6396A" w:rsidP="00E5514E">
      <w:pPr>
        <w:spacing w:before="120" w:after="120" w:line="240" w:lineRule="auto"/>
        <w:jc w:val="both"/>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lang w:eastAsia="ru-RU"/>
        </w:rPr>
        <w:t>ИНН – ____________________________ гражданство – __________________</w:t>
      </w:r>
    </w:p>
    <w:p w:rsidR="00C6396A" w:rsidRPr="00C6396A" w:rsidRDefault="00C6396A" w:rsidP="00E5514E">
      <w:pPr>
        <w:spacing w:before="120" w:after="120" w:line="240" w:lineRule="auto"/>
        <w:ind w:right="4394"/>
        <w:jc w:val="center"/>
        <w:rPr>
          <w:rFonts w:ascii="Times New Roman" w:eastAsia="Times New Roman" w:hAnsi="Times New Roman" w:cs="Times New Roman"/>
          <w:sz w:val="28"/>
          <w:szCs w:val="28"/>
          <w:vertAlign w:val="superscript"/>
          <w:lang w:eastAsia="ru-RU"/>
        </w:rPr>
      </w:pPr>
      <w:proofErr w:type="gramStart"/>
      <w:r w:rsidRPr="00C6396A">
        <w:rPr>
          <w:rFonts w:ascii="Times New Roman" w:eastAsia="Times New Roman" w:hAnsi="Times New Roman" w:cs="Times New Roman"/>
          <w:sz w:val="28"/>
          <w:szCs w:val="28"/>
          <w:vertAlign w:val="superscript"/>
          <w:lang w:eastAsia="ru-RU"/>
        </w:rPr>
        <w:t>(идентификационный номер налогоплательщика</w:t>
      </w:r>
      <w:proofErr w:type="gramEnd"/>
    </w:p>
    <w:p w:rsidR="00C6396A" w:rsidRPr="00C6396A" w:rsidRDefault="00C6396A" w:rsidP="00E5514E">
      <w:pPr>
        <w:spacing w:before="120" w:after="120" w:line="240" w:lineRule="auto"/>
        <w:ind w:right="4394"/>
        <w:jc w:val="center"/>
        <w:rPr>
          <w:rFonts w:ascii="Times New Roman" w:eastAsia="Times New Roman" w:hAnsi="Times New Roman" w:cs="Times New Roman"/>
          <w:sz w:val="28"/>
          <w:szCs w:val="28"/>
          <w:vertAlign w:val="superscript"/>
          <w:lang w:eastAsia="ru-RU"/>
        </w:rPr>
      </w:pPr>
      <w:r w:rsidRPr="00C6396A">
        <w:rPr>
          <w:rFonts w:ascii="Times New Roman" w:eastAsia="Times New Roman" w:hAnsi="Times New Roman" w:cs="Times New Roman"/>
          <w:sz w:val="28"/>
          <w:szCs w:val="28"/>
          <w:vertAlign w:val="superscript"/>
          <w:lang w:eastAsia="ru-RU"/>
        </w:rPr>
        <w:t>(при наличии))</w:t>
      </w:r>
    </w:p>
    <w:p w:rsidR="00C6396A" w:rsidRPr="00C6396A" w:rsidRDefault="00C6396A" w:rsidP="00E5514E">
      <w:pPr>
        <w:spacing w:before="120" w:after="120" w:line="240" w:lineRule="auto"/>
        <w:jc w:val="both"/>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lang w:eastAsia="ru-RU"/>
        </w:rPr>
        <w:t>профессиональное образование – _____________________________________</w:t>
      </w:r>
    </w:p>
    <w:p w:rsidR="00C6396A" w:rsidRPr="00C6396A" w:rsidRDefault="00C6396A" w:rsidP="00E5514E">
      <w:pPr>
        <w:spacing w:before="120" w:after="120" w:line="240" w:lineRule="auto"/>
        <w:jc w:val="center"/>
        <w:rPr>
          <w:rFonts w:ascii="Times New Roman" w:eastAsia="Times New Roman" w:hAnsi="Times New Roman" w:cs="Times New Roman"/>
          <w:sz w:val="28"/>
          <w:szCs w:val="28"/>
          <w:vertAlign w:val="superscript"/>
          <w:lang w:eastAsia="ru-RU"/>
        </w:rPr>
      </w:pPr>
      <w:proofErr w:type="gramStart"/>
      <w:r w:rsidRPr="00C6396A">
        <w:rPr>
          <w:rFonts w:ascii="Times New Roman" w:eastAsia="Times New Roman" w:hAnsi="Times New Roman" w:cs="Times New Roman"/>
          <w:sz w:val="28"/>
          <w:szCs w:val="28"/>
          <w:vertAlign w:val="superscript"/>
          <w:lang w:eastAsia="ru-RU"/>
        </w:rPr>
        <w:t xml:space="preserve">(сведения о профессиональном образовании (при наличии) </w:t>
      </w:r>
      <w:proofErr w:type="gramEnd"/>
    </w:p>
    <w:p w:rsidR="00C6396A" w:rsidRPr="00C6396A" w:rsidRDefault="00C6396A" w:rsidP="00E5514E">
      <w:pPr>
        <w:spacing w:before="120" w:after="120" w:line="240" w:lineRule="auto"/>
        <w:jc w:val="both"/>
        <w:rPr>
          <w:rFonts w:ascii="Calibri" w:eastAsia="Calibri" w:hAnsi="Calibri" w:cs="Times New Roman"/>
        </w:rPr>
      </w:pPr>
      <w:r w:rsidRPr="00C6396A">
        <w:rPr>
          <w:rFonts w:ascii="Times New Roman" w:eastAsia="Times New Roman" w:hAnsi="Times New Roman" w:cs="Times New Roman"/>
          <w:sz w:val="28"/>
          <w:szCs w:val="28"/>
          <w:lang w:eastAsia="ru-RU"/>
        </w:rPr>
        <w:t>__________________________________________________________________</w:t>
      </w:r>
    </w:p>
    <w:p w:rsidR="00C6396A" w:rsidRPr="00C6396A" w:rsidRDefault="00C6396A" w:rsidP="00E5514E">
      <w:pPr>
        <w:spacing w:before="120" w:after="120" w:line="240" w:lineRule="auto"/>
        <w:jc w:val="center"/>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vertAlign w:val="superscript"/>
          <w:lang w:eastAsia="ru-RU"/>
        </w:rPr>
        <w:t>с указанием организации, осуществляющей образовательную деятельность, года её окончания</w:t>
      </w:r>
    </w:p>
    <w:p w:rsidR="00C6396A" w:rsidRPr="00C6396A" w:rsidRDefault="00C6396A" w:rsidP="00E5514E">
      <w:pPr>
        <w:spacing w:before="120" w:after="120" w:line="240" w:lineRule="auto"/>
        <w:jc w:val="center"/>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vertAlign w:val="superscript"/>
          <w:lang w:eastAsia="ru-RU"/>
        </w:rPr>
        <w:t>и реквизитов документа об образовании и о квалификации)</w:t>
      </w:r>
      <w:r w:rsidRPr="00C6396A">
        <w:rPr>
          <w:rFonts w:ascii="Times New Roman" w:eastAsia="Times New Roman" w:hAnsi="Times New Roman" w:cs="Times New Roman"/>
          <w:sz w:val="28"/>
          <w:szCs w:val="28"/>
          <w:vertAlign w:val="superscript"/>
          <w:lang w:eastAsia="ru-RU"/>
        </w:rPr>
        <w:br/>
      </w:r>
      <w:r w:rsidRPr="00C6396A">
        <w:rPr>
          <w:rFonts w:ascii="Times New Roman" w:eastAsia="Times New Roman" w:hAnsi="Times New Roman" w:cs="Times New Roman"/>
          <w:sz w:val="28"/>
          <w:szCs w:val="28"/>
          <w:lang w:eastAsia="ru-RU"/>
        </w:rPr>
        <w:t>__________________________________________________________________</w:t>
      </w:r>
    </w:p>
    <w:p w:rsidR="00C6396A" w:rsidRPr="00C6396A" w:rsidRDefault="00C6396A" w:rsidP="00E5514E">
      <w:pPr>
        <w:spacing w:before="120" w:after="120" w:line="240" w:lineRule="auto"/>
        <w:jc w:val="both"/>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lang w:eastAsia="ru-RU"/>
        </w:rPr>
        <w:t>основное место работы или службы, занимаемая должность / род занятий –__________________________________________________________________</w:t>
      </w:r>
    </w:p>
    <w:p w:rsidR="00C6396A" w:rsidRPr="00C6396A" w:rsidRDefault="00C6396A" w:rsidP="00E5514E">
      <w:pPr>
        <w:spacing w:before="120" w:after="120" w:line="240" w:lineRule="auto"/>
        <w:jc w:val="center"/>
        <w:rPr>
          <w:rFonts w:ascii="Times New Roman" w:eastAsia="Times New Roman" w:hAnsi="Times New Roman" w:cs="Times New Roman"/>
          <w:sz w:val="28"/>
          <w:szCs w:val="28"/>
          <w:vertAlign w:val="superscript"/>
          <w:lang w:eastAsia="ru-RU"/>
        </w:rPr>
      </w:pPr>
      <w:proofErr w:type="gramStart"/>
      <w:r w:rsidRPr="00C6396A">
        <w:rPr>
          <w:rFonts w:ascii="Times New Roman" w:eastAsia="Times New Roman" w:hAnsi="Times New Roman" w:cs="Times New Roman"/>
          <w:sz w:val="28"/>
          <w:szCs w:val="28"/>
          <w:vertAlign w:val="superscript"/>
          <w:lang w:eastAsia="ru-RU"/>
        </w:rPr>
        <w:t xml:space="preserve">(основное место работы или службы, занимаемая должность (в случае отсутствия основного места работы </w:t>
      </w:r>
      <w:proofErr w:type="gramEnd"/>
    </w:p>
    <w:p w:rsidR="00C6396A" w:rsidRPr="00C6396A" w:rsidRDefault="00C6396A" w:rsidP="00E5514E">
      <w:pPr>
        <w:spacing w:before="120" w:after="120" w:line="240" w:lineRule="auto"/>
        <w:jc w:val="center"/>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lang w:eastAsia="ru-RU"/>
        </w:rPr>
        <w:t>__________________________________________________________________</w:t>
      </w:r>
    </w:p>
    <w:p w:rsidR="00C6396A" w:rsidRPr="00C6396A" w:rsidRDefault="00C6396A" w:rsidP="00E5514E">
      <w:pPr>
        <w:spacing w:before="120" w:after="120" w:line="240" w:lineRule="auto"/>
        <w:jc w:val="center"/>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vertAlign w:val="superscript"/>
          <w:lang w:eastAsia="ru-RU"/>
        </w:rPr>
        <w:t>или службы – род занятий)</w:t>
      </w:r>
    </w:p>
    <w:p w:rsidR="00C6396A" w:rsidRPr="00C6396A" w:rsidRDefault="00C6396A" w:rsidP="00E5514E">
      <w:pPr>
        <w:spacing w:before="120" w:after="120" w:line="240" w:lineRule="auto"/>
        <w:jc w:val="both"/>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lang w:eastAsia="ru-RU"/>
        </w:rPr>
        <w:t>_________________________________________________________________,</w:t>
      </w:r>
    </w:p>
    <w:p w:rsidR="00C6396A" w:rsidRPr="00C6396A" w:rsidRDefault="00C6396A" w:rsidP="00E5514E">
      <w:pPr>
        <w:spacing w:before="120" w:after="120" w:line="240" w:lineRule="auto"/>
        <w:jc w:val="both"/>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lang w:eastAsia="ru-RU"/>
        </w:rPr>
        <w:t>__________________________________________________________________</w:t>
      </w:r>
    </w:p>
    <w:p w:rsidR="00C6396A" w:rsidRPr="00C6396A" w:rsidRDefault="00C6396A" w:rsidP="00E5514E">
      <w:pPr>
        <w:spacing w:before="120" w:after="120" w:line="240" w:lineRule="auto"/>
        <w:jc w:val="center"/>
        <w:rPr>
          <w:rFonts w:ascii="Times New Roman" w:eastAsia="Times New Roman" w:hAnsi="Times New Roman" w:cs="Times New Roman"/>
          <w:sz w:val="28"/>
          <w:szCs w:val="28"/>
          <w:vertAlign w:val="superscript"/>
          <w:lang w:eastAsia="ru-RU"/>
        </w:rPr>
      </w:pPr>
      <w:r w:rsidRPr="00C6396A">
        <w:rPr>
          <w:rFonts w:ascii="Times New Roman" w:eastAsia="Times New Roman" w:hAnsi="Times New Roman" w:cs="Times New Roman"/>
          <w:sz w:val="28"/>
          <w:szCs w:val="28"/>
          <w:vertAlign w:val="superscript"/>
          <w:lang w:eastAsia="ru-RU"/>
        </w:rPr>
        <w:t xml:space="preserve">сведения об исполнении обязанностей депутата на непостоянной основе и наименование соответствующего </w:t>
      </w:r>
    </w:p>
    <w:p w:rsidR="00C6396A" w:rsidRPr="00C6396A" w:rsidRDefault="00C6396A" w:rsidP="00E5514E">
      <w:pPr>
        <w:spacing w:before="120" w:after="120" w:line="240" w:lineRule="auto"/>
        <w:jc w:val="both"/>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lang w:eastAsia="ru-RU"/>
        </w:rPr>
        <w:t>__________________________________________________________________</w:t>
      </w:r>
    </w:p>
    <w:p w:rsidR="00C6396A" w:rsidRPr="00C6396A" w:rsidRDefault="00C6396A" w:rsidP="00E5514E">
      <w:pPr>
        <w:spacing w:before="120" w:after="120" w:line="240" w:lineRule="auto"/>
        <w:jc w:val="center"/>
        <w:rPr>
          <w:rFonts w:ascii="Times New Roman" w:eastAsia="Times New Roman" w:hAnsi="Times New Roman" w:cs="Times New Roman"/>
          <w:sz w:val="28"/>
          <w:szCs w:val="28"/>
          <w:vertAlign w:val="superscript"/>
          <w:lang w:eastAsia="ru-RU"/>
        </w:rPr>
      </w:pPr>
      <w:r w:rsidRPr="00C6396A">
        <w:rPr>
          <w:rFonts w:ascii="Times New Roman" w:eastAsia="Times New Roman" w:hAnsi="Times New Roman" w:cs="Times New Roman"/>
          <w:sz w:val="28"/>
          <w:szCs w:val="28"/>
          <w:vertAlign w:val="superscript"/>
          <w:lang w:eastAsia="ru-RU"/>
        </w:rPr>
        <w:t>представительного органа, депутатом которого является участник конкурса)</w:t>
      </w:r>
    </w:p>
    <w:p w:rsidR="00C6396A" w:rsidRPr="00C6396A" w:rsidRDefault="00C6396A" w:rsidP="00E5514E">
      <w:pPr>
        <w:spacing w:before="120" w:after="120" w:line="240" w:lineRule="auto"/>
        <w:jc w:val="both"/>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lang w:eastAsia="ru-RU"/>
        </w:rPr>
        <w:t>_________________________________________________________________,</w:t>
      </w:r>
    </w:p>
    <w:p w:rsidR="00C6396A" w:rsidRPr="00C6396A" w:rsidRDefault="00C6396A" w:rsidP="00E5514E">
      <w:pPr>
        <w:spacing w:before="120" w:after="120" w:line="240" w:lineRule="auto"/>
        <w:jc w:val="both"/>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lang w:eastAsia="ru-RU"/>
        </w:rPr>
        <w:t>__________________________________________________________________</w:t>
      </w:r>
    </w:p>
    <w:p w:rsidR="00C6396A" w:rsidRPr="00C6396A" w:rsidRDefault="00C6396A" w:rsidP="00E5514E">
      <w:pPr>
        <w:spacing w:before="120" w:after="120" w:line="240" w:lineRule="auto"/>
        <w:jc w:val="center"/>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vertAlign w:val="superscript"/>
          <w:lang w:eastAsia="ru-RU"/>
        </w:rPr>
        <w:t>(сведения о судимости участника конкурса в случае, если у участника конкурса имелась или имеется судимость; если судимость снята или погашена, также сведения о дате снятия или погашения судимости)</w:t>
      </w:r>
    </w:p>
    <w:p w:rsidR="00C6396A" w:rsidRPr="00C6396A" w:rsidRDefault="00C6396A" w:rsidP="00E5514E">
      <w:pPr>
        <w:spacing w:before="120" w:after="120" w:line="240" w:lineRule="auto"/>
        <w:jc w:val="both"/>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lang w:eastAsia="ru-RU"/>
        </w:rPr>
        <w:t>_________________________________________________________________,</w:t>
      </w:r>
    </w:p>
    <w:p w:rsidR="00C6396A" w:rsidRPr="00C6396A" w:rsidRDefault="00C6396A" w:rsidP="00E5514E">
      <w:pPr>
        <w:spacing w:before="120" w:after="120" w:line="240" w:lineRule="auto"/>
        <w:jc w:val="both"/>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lang w:eastAsia="ru-RU"/>
        </w:rPr>
        <w:t>__________________________________________________________________</w:t>
      </w:r>
    </w:p>
    <w:p w:rsidR="00C6396A" w:rsidRPr="00C6396A" w:rsidRDefault="00C6396A" w:rsidP="00E5514E">
      <w:pPr>
        <w:spacing w:before="120" w:after="120" w:line="240" w:lineRule="auto"/>
        <w:jc w:val="center"/>
        <w:rPr>
          <w:rFonts w:ascii="Times New Roman" w:eastAsia="Times New Roman" w:hAnsi="Times New Roman" w:cs="Times New Roman"/>
          <w:sz w:val="28"/>
          <w:szCs w:val="28"/>
          <w:vertAlign w:val="superscript"/>
          <w:lang w:eastAsia="ru-RU"/>
        </w:rPr>
      </w:pPr>
      <w:proofErr w:type="gramStart"/>
      <w:r w:rsidRPr="00C6396A">
        <w:rPr>
          <w:rFonts w:ascii="Times New Roman" w:eastAsia="Times New Roman" w:hAnsi="Times New Roman" w:cs="Times New Roman"/>
          <w:sz w:val="28"/>
          <w:szCs w:val="28"/>
          <w:vertAlign w:val="superscript"/>
          <w:lang w:eastAsia="ru-RU"/>
        </w:rPr>
        <w:t>(принадлежность к политической партии либо не более чем к одному общественному объединению,</w:t>
      </w:r>
      <w:proofErr w:type="gramEnd"/>
    </w:p>
    <w:p w:rsidR="00C6396A" w:rsidRPr="00C6396A" w:rsidRDefault="00C6396A" w:rsidP="00E5514E">
      <w:pPr>
        <w:spacing w:before="120" w:after="120" w:line="240" w:lineRule="auto"/>
        <w:jc w:val="both"/>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lang w:eastAsia="ru-RU"/>
        </w:rPr>
        <w:lastRenderedPageBreak/>
        <w:t>___________________________________________________________________________________________________________________________________,</w:t>
      </w:r>
    </w:p>
    <w:p w:rsidR="00C6396A" w:rsidRPr="00C6396A" w:rsidRDefault="00C6396A" w:rsidP="00E5514E">
      <w:pPr>
        <w:spacing w:before="120" w:after="120" w:line="240" w:lineRule="auto"/>
        <w:jc w:val="center"/>
        <w:rPr>
          <w:rFonts w:ascii="Times New Roman" w:eastAsia="Times New Roman" w:hAnsi="Times New Roman" w:cs="Times New Roman"/>
          <w:sz w:val="28"/>
          <w:szCs w:val="28"/>
          <w:vertAlign w:val="superscript"/>
          <w:lang w:eastAsia="ru-RU"/>
        </w:rPr>
      </w:pPr>
      <w:r w:rsidRPr="00C6396A">
        <w:rPr>
          <w:rFonts w:ascii="Times New Roman" w:eastAsia="Times New Roman" w:hAnsi="Times New Roman" w:cs="Times New Roman"/>
          <w:sz w:val="28"/>
          <w:szCs w:val="28"/>
          <w:vertAlign w:val="superscript"/>
          <w:lang w:eastAsia="ru-RU"/>
        </w:rPr>
        <w:t>статус в данной политической партии, данном общественном объединении)</w:t>
      </w:r>
    </w:p>
    <w:p w:rsidR="00C6396A" w:rsidRPr="00C6396A" w:rsidRDefault="00C6396A" w:rsidP="00E5514E">
      <w:pPr>
        <w:spacing w:before="120" w:after="120" w:line="240" w:lineRule="auto"/>
        <w:jc w:val="both"/>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p>
    <w:p w:rsidR="00C6396A" w:rsidRPr="00C6396A" w:rsidRDefault="00C6396A" w:rsidP="00E5514E">
      <w:pPr>
        <w:spacing w:before="120" w:after="120" w:line="240" w:lineRule="auto"/>
        <w:jc w:val="center"/>
        <w:rPr>
          <w:rFonts w:ascii="Times New Roman" w:eastAsia="Times New Roman" w:hAnsi="Times New Roman" w:cs="Times New Roman"/>
          <w:sz w:val="28"/>
          <w:szCs w:val="28"/>
          <w:vertAlign w:val="superscript"/>
          <w:lang w:eastAsia="ru-RU"/>
        </w:rPr>
      </w:pPr>
      <w:r w:rsidRPr="00C6396A">
        <w:rPr>
          <w:rFonts w:ascii="Times New Roman" w:eastAsia="Times New Roman" w:hAnsi="Times New Roman" w:cs="Times New Roman"/>
          <w:sz w:val="28"/>
          <w:szCs w:val="28"/>
          <w:vertAlign w:val="superscript"/>
          <w:lang w:eastAsia="ru-RU"/>
        </w:rPr>
        <w:t>(номер телефона кандидата и адрес электронной почты)</w:t>
      </w:r>
    </w:p>
    <w:p w:rsidR="00C6396A" w:rsidRPr="00C6396A" w:rsidRDefault="00C6396A" w:rsidP="00E5514E">
      <w:pPr>
        <w:spacing w:before="120" w:after="120" w:line="240" w:lineRule="auto"/>
        <w:jc w:val="both"/>
        <w:rPr>
          <w:rFonts w:ascii="Times New Roman" w:eastAsia="Times New Roman" w:hAnsi="Times New Roman" w:cs="Times New Roman"/>
          <w:sz w:val="28"/>
          <w:szCs w:val="28"/>
          <w:lang w:eastAsia="ru-RU"/>
        </w:rPr>
      </w:pPr>
    </w:p>
    <w:p w:rsidR="00C6396A" w:rsidRPr="00C6396A" w:rsidRDefault="00C6396A" w:rsidP="00E5514E">
      <w:pPr>
        <w:spacing w:before="120" w:after="120" w:line="240" w:lineRule="auto"/>
        <w:jc w:val="both"/>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lang w:eastAsia="ru-RU"/>
        </w:rPr>
        <w:t>__________________________________________________________________</w:t>
      </w:r>
    </w:p>
    <w:p w:rsidR="00C6396A" w:rsidRPr="00C6396A" w:rsidRDefault="00C6396A" w:rsidP="00E5514E">
      <w:pPr>
        <w:spacing w:before="120" w:after="120" w:line="240" w:lineRule="auto"/>
        <w:jc w:val="center"/>
        <w:rPr>
          <w:rFonts w:ascii="Times New Roman" w:eastAsia="Times New Roman" w:hAnsi="Times New Roman" w:cs="Times New Roman"/>
          <w:sz w:val="28"/>
          <w:szCs w:val="28"/>
          <w:vertAlign w:val="superscript"/>
          <w:lang w:eastAsia="ru-RU"/>
        </w:rPr>
      </w:pPr>
      <w:r w:rsidRPr="00C6396A">
        <w:rPr>
          <w:rFonts w:ascii="Times New Roman" w:eastAsia="Times New Roman" w:hAnsi="Times New Roman" w:cs="Times New Roman"/>
          <w:sz w:val="28"/>
          <w:szCs w:val="28"/>
          <w:vertAlign w:val="superscript"/>
          <w:lang w:eastAsia="ru-RU"/>
        </w:rPr>
        <w:t>(фамилия, имя, отчество, подпись)</w:t>
      </w:r>
    </w:p>
    <w:p w:rsidR="00C6396A" w:rsidRPr="00C6396A" w:rsidRDefault="00C6396A" w:rsidP="00E5514E">
      <w:pPr>
        <w:spacing w:before="120" w:after="120" w:line="240" w:lineRule="auto"/>
        <w:jc w:val="center"/>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8"/>
          <w:szCs w:val="28"/>
          <w:lang w:eastAsia="ru-RU"/>
        </w:rPr>
        <w:t>_______________________</w:t>
      </w:r>
    </w:p>
    <w:p w:rsidR="00C6396A" w:rsidRPr="00C6396A" w:rsidRDefault="00C6396A" w:rsidP="00E5514E">
      <w:pPr>
        <w:spacing w:before="120" w:after="120" w:line="240" w:lineRule="auto"/>
        <w:jc w:val="center"/>
        <w:rPr>
          <w:rFonts w:ascii="Times New Roman" w:eastAsia="Times New Roman" w:hAnsi="Times New Roman" w:cs="Times New Roman"/>
          <w:sz w:val="28"/>
          <w:szCs w:val="28"/>
          <w:vertAlign w:val="superscript"/>
          <w:lang w:eastAsia="ru-RU"/>
        </w:rPr>
      </w:pPr>
      <w:r w:rsidRPr="00C6396A">
        <w:rPr>
          <w:rFonts w:ascii="Times New Roman" w:eastAsia="Times New Roman" w:hAnsi="Times New Roman" w:cs="Times New Roman"/>
          <w:sz w:val="28"/>
          <w:szCs w:val="28"/>
          <w:vertAlign w:val="superscript"/>
          <w:lang w:eastAsia="ru-RU"/>
        </w:rPr>
        <w:t>(дата)</w:t>
      </w:r>
    </w:p>
    <w:p w:rsidR="00C6396A" w:rsidRPr="00C6396A" w:rsidRDefault="00C6396A" w:rsidP="00E5514E">
      <w:pPr>
        <w:spacing w:before="120" w:after="120" w:line="240" w:lineRule="auto"/>
        <w:ind w:firstLine="720"/>
        <w:jc w:val="both"/>
        <w:rPr>
          <w:rFonts w:ascii="Times New Roman" w:eastAsia="Times New Roman" w:hAnsi="Times New Roman" w:cs="Times New Roman"/>
          <w:sz w:val="2"/>
          <w:szCs w:val="2"/>
          <w:lang w:eastAsia="ru-RU"/>
        </w:rPr>
      </w:pPr>
    </w:p>
    <w:p w:rsidR="00C6396A" w:rsidRPr="00C6396A" w:rsidRDefault="00C6396A" w:rsidP="00E5514E">
      <w:pPr>
        <w:spacing w:before="120" w:after="120" w:line="240" w:lineRule="auto"/>
        <w:ind w:firstLine="709"/>
        <w:jc w:val="both"/>
        <w:rPr>
          <w:rFonts w:ascii="Times New Roman" w:eastAsia="Times New Roman" w:hAnsi="Times New Roman" w:cs="Times New Roman"/>
          <w:b/>
          <w:sz w:val="24"/>
          <w:szCs w:val="24"/>
          <w:lang w:eastAsia="ru-RU"/>
        </w:rPr>
      </w:pPr>
    </w:p>
    <w:p w:rsidR="00C6396A" w:rsidRPr="00C6396A" w:rsidRDefault="00C6396A" w:rsidP="00E5514E">
      <w:pPr>
        <w:spacing w:before="120" w:after="120" w:line="240" w:lineRule="auto"/>
        <w:ind w:firstLine="709"/>
        <w:jc w:val="right"/>
        <w:rPr>
          <w:rFonts w:ascii="Times New Roman CYR" w:eastAsia="Times New Roman" w:hAnsi="Times New Roman CYR" w:cs="Times New Roman"/>
          <w:sz w:val="28"/>
          <w:szCs w:val="20"/>
          <w:lang w:eastAsia="ru-RU"/>
        </w:rPr>
      </w:pPr>
    </w:p>
    <w:p w:rsidR="00C6396A" w:rsidRPr="00C6396A" w:rsidRDefault="00C6396A" w:rsidP="00E5514E">
      <w:pPr>
        <w:spacing w:before="120" w:after="120" w:line="240" w:lineRule="auto"/>
        <w:ind w:firstLine="709"/>
        <w:jc w:val="right"/>
        <w:rPr>
          <w:rFonts w:ascii="Times New Roman CYR" w:eastAsia="Times New Roman" w:hAnsi="Times New Roman CYR" w:cs="Times New Roman"/>
          <w:sz w:val="28"/>
          <w:szCs w:val="20"/>
          <w:lang w:eastAsia="ru-RU"/>
        </w:rPr>
      </w:pPr>
    </w:p>
    <w:p w:rsidR="00C6396A" w:rsidRPr="00C6396A" w:rsidRDefault="00C6396A" w:rsidP="00E5514E">
      <w:pPr>
        <w:spacing w:before="120" w:after="120" w:line="240" w:lineRule="auto"/>
        <w:ind w:firstLine="720"/>
        <w:jc w:val="both"/>
        <w:rPr>
          <w:rFonts w:ascii="Times New Roman" w:eastAsia="Times New Roman" w:hAnsi="Times New Roman" w:cs="Times New Roman"/>
          <w:sz w:val="24"/>
          <w:szCs w:val="24"/>
          <w:lang w:eastAsia="ru-RU"/>
        </w:rPr>
      </w:pPr>
    </w:p>
    <w:p w:rsidR="00C6396A" w:rsidRPr="00C6396A" w:rsidRDefault="00C6396A" w:rsidP="00E5514E">
      <w:pPr>
        <w:spacing w:before="120" w:after="120" w:line="240" w:lineRule="auto"/>
        <w:ind w:firstLine="720"/>
        <w:jc w:val="both"/>
        <w:rPr>
          <w:rFonts w:ascii="Times New Roman" w:eastAsia="Times New Roman" w:hAnsi="Times New Roman" w:cs="Times New Roman"/>
          <w:sz w:val="20"/>
          <w:szCs w:val="20"/>
          <w:lang w:eastAsia="ru-RU"/>
        </w:rPr>
      </w:pPr>
    </w:p>
    <w:p w:rsidR="00C6396A" w:rsidRPr="00C6396A" w:rsidRDefault="00C6396A" w:rsidP="00E5514E">
      <w:pPr>
        <w:widowControl w:val="0"/>
        <w:autoSpaceDE w:val="0"/>
        <w:autoSpaceDN w:val="0"/>
        <w:spacing w:before="120" w:after="120" w:line="240" w:lineRule="auto"/>
        <w:jc w:val="right"/>
        <w:rPr>
          <w:rFonts w:ascii="Times New Roman" w:eastAsia="Times New Roman" w:hAnsi="Times New Roman" w:cs="Times New Roman"/>
          <w:sz w:val="28"/>
          <w:szCs w:val="28"/>
          <w:lang w:eastAsia="ru-RU"/>
        </w:rPr>
      </w:pPr>
    </w:p>
    <w:p w:rsidR="00C6396A" w:rsidRPr="00C6396A" w:rsidRDefault="00C6396A" w:rsidP="00E5514E">
      <w:pPr>
        <w:widowControl w:val="0"/>
        <w:autoSpaceDE w:val="0"/>
        <w:autoSpaceDN w:val="0"/>
        <w:spacing w:before="120" w:after="120" w:line="240" w:lineRule="auto"/>
        <w:jc w:val="right"/>
        <w:rPr>
          <w:rFonts w:ascii="Times New Roman" w:eastAsia="Times New Roman" w:hAnsi="Times New Roman" w:cs="Times New Roman"/>
          <w:sz w:val="28"/>
          <w:szCs w:val="28"/>
          <w:lang w:eastAsia="ru-RU"/>
        </w:rPr>
      </w:pPr>
    </w:p>
    <w:p w:rsidR="00DF48EE" w:rsidRDefault="00DF48EE" w:rsidP="00E5514E">
      <w:pPr>
        <w:widowControl w:val="0"/>
        <w:autoSpaceDE w:val="0"/>
        <w:autoSpaceDN w:val="0"/>
        <w:spacing w:before="120" w:after="120" w:line="240" w:lineRule="auto"/>
        <w:jc w:val="right"/>
        <w:outlineLvl w:val="1"/>
        <w:rPr>
          <w:rFonts w:ascii="Times New Roman" w:eastAsia="Times New Roman" w:hAnsi="Times New Roman" w:cs="Times New Roman"/>
          <w:sz w:val="24"/>
          <w:szCs w:val="24"/>
          <w:lang w:eastAsia="ru-RU"/>
        </w:rPr>
      </w:pPr>
    </w:p>
    <w:p w:rsidR="00DF48EE" w:rsidRDefault="00DF48EE" w:rsidP="00E5514E">
      <w:pPr>
        <w:widowControl w:val="0"/>
        <w:autoSpaceDE w:val="0"/>
        <w:autoSpaceDN w:val="0"/>
        <w:spacing w:before="120" w:after="120" w:line="240" w:lineRule="auto"/>
        <w:jc w:val="right"/>
        <w:outlineLvl w:val="1"/>
        <w:rPr>
          <w:rFonts w:ascii="Times New Roman" w:eastAsia="Times New Roman" w:hAnsi="Times New Roman" w:cs="Times New Roman"/>
          <w:sz w:val="24"/>
          <w:szCs w:val="24"/>
          <w:lang w:eastAsia="ru-RU"/>
        </w:rPr>
      </w:pPr>
    </w:p>
    <w:p w:rsidR="00DF48EE" w:rsidRDefault="00DF48EE" w:rsidP="00E5514E">
      <w:pPr>
        <w:widowControl w:val="0"/>
        <w:autoSpaceDE w:val="0"/>
        <w:autoSpaceDN w:val="0"/>
        <w:spacing w:before="120" w:after="120" w:line="240" w:lineRule="auto"/>
        <w:jc w:val="right"/>
        <w:outlineLvl w:val="1"/>
        <w:rPr>
          <w:rFonts w:ascii="Times New Roman" w:eastAsia="Times New Roman" w:hAnsi="Times New Roman" w:cs="Times New Roman"/>
          <w:sz w:val="24"/>
          <w:szCs w:val="24"/>
          <w:lang w:eastAsia="ru-RU"/>
        </w:rPr>
      </w:pPr>
    </w:p>
    <w:p w:rsidR="00DF48EE" w:rsidRDefault="00DF48EE" w:rsidP="00E5514E">
      <w:pPr>
        <w:widowControl w:val="0"/>
        <w:autoSpaceDE w:val="0"/>
        <w:autoSpaceDN w:val="0"/>
        <w:spacing w:before="120" w:after="120" w:line="240" w:lineRule="auto"/>
        <w:jc w:val="right"/>
        <w:outlineLvl w:val="1"/>
        <w:rPr>
          <w:rFonts w:ascii="Times New Roman" w:eastAsia="Times New Roman" w:hAnsi="Times New Roman" w:cs="Times New Roman"/>
          <w:sz w:val="24"/>
          <w:szCs w:val="24"/>
          <w:lang w:eastAsia="ru-RU"/>
        </w:rPr>
      </w:pPr>
    </w:p>
    <w:p w:rsidR="00DF48EE" w:rsidRDefault="00DF48EE" w:rsidP="00E5514E">
      <w:pPr>
        <w:widowControl w:val="0"/>
        <w:autoSpaceDE w:val="0"/>
        <w:autoSpaceDN w:val="0"/>
        <w:spacing w:before="120" w:after="120" w:line="240" w:lineRule="auto"/>
        <w:jc w:val="right"/>
        <w:outlineLvl w:val="1"/>
        <w:rPr>
          <w:rFonts w:ascii="Times New Roman" w:eastAsia="Times New Roman" w:hAnsi="Times New Roman" w:cs="Times New Roman"/>
          <w:sz w:val="24"/>
          <w:szCs w:val="24"/>
          <w:lang w:eastAsia="ru-RU"/>
        </w:rPr>
      </w:pPr>
    </w:p>
    <w:p w:rsidR="00DF48EE" w:rsidRDefault="00DF48EE" w:rsidP="00E5514E">
      <w:pPr>
        <w:widowControl w:val="0"/>
        <w:autoSpaceDE w:val="0"/>
        <w:autoSpaceDN w:val="0"/>
        <w:spacing w:before="120" w:after="120" w:line="240" w:lineRule="auto"/>
        <w:jc w:val="right"/>
        <w:outlineLvl w:val="1"/>
        <w:rPr>
          <w:rFonts w:ascii="Times New Roman" w:eastAsia="Times New Roman" w:hAnsi="Times New Roman" w:cs="Times New Roman"/>
          <w:sz w:val="24"/>
          <w:szCs w:val="24"/>
          <w:lang w:eastAsia="ru-RU"/>
        </w:rPr>
      </w:pPr>
    </w:p>
    <w:p w:rsidR="00DF48EE" w:rsidRDefault="00DF48EE" w:rsidP="00E5514E">
      <w:pPr>
        <w:widowControl w:val="0"/>
        <w:autoSpaceDE w:val="0"/>
        <w:autoSpaceDN w:val="0"/>
        <w:spacing w:before="120" w:after="120" w:line="240" w:lineRule="auto"/>
        <w:jc w:val="right"/>
        <w:outlineLvl w:val="1"/>
        <w:rPr>
          <w:rFonts w:ascii="Times New Roman" w:eastAsia="Times New Roman" w:hAnsi="Times New Roman" w:cs="Times New Roman"/>
          <w:sz w:val="24"/>
          <w:szCs w:val="24"/>
          <w:lang w:eastAsia="ru-RU"/>
        </w:rPr>
      </w:pPr>
    </w:p>
    <w:p w:rsidR="00DF48EE" w:rsidRDefault="00DF48EE" w:rsidP="00E5514E">
      <w:pPr>
        <w:widowControl w:val="0"/>
        <w:autoSpaceDE w:val="0"/>
        <w:autoSpaceDN w:val="0"/>
        <w:spacing w:before="120" w:after="120" w:line="240" w:lineRule="auto"/>
        <w:jc w:val="right"/>
        <w:outlineLvl w:val="1"/>
        <w:rPr>
          <w:rFonts w:ascii="Times New Roman" w:eastAsia="Times New Roman" w:hAnsi="Times New Roman" w:cs="Times New Roman"/>
          <w:sz w:val="24"/>
          <w:szCs w:val="24"/>
          <w:lang w:eastAsia="ru-RU"/>
        </w:rPr>
      </w:pPr>
    </w:p>
    <w:p w:rsidR="00DF48EE" w:rsidRDefault="00DF48EE" w:rsidP="00E5514E">
      <w:pPr>
        <w:widowControl w:val="0"/>
        <w:autoSpaceDE w:val="0"/>
        <w:autoSpaceDN w:val="0"/>
        <w:spacing w:before="120" w:after="120" w:line="240" w:lineRule="auto"/>
        <w:jc w:val="right"/>
        <w:outlineLvl w:val="1"/>
        <w:rPr>
          <w:rFonts w:ascii="Times New Roman" w:eastAsia="Times New Roman" w:hAnsi="Times New Roman" w:cs="Times New Roman"/>
          <w:sz w:val="24"/>
          <w:szCs w:val="24"/>
          <w:lang w:eastAsia="ru-RU"/>
        </w:rPr>
      </w:pPr>
    </w:p>
    <w:p w:rsidR="00DF48EE" w:rsidRDefault="00DF48EE" w:rsidP="00E5514E">
      <w:pPr>
        <w:widowControl w:val="0"/>
        <w:autoSpaceDE w:val="0"/>
        <w:autoSpaceDN w:val="0"/>
        <w:spacing w:before="120" w:after="120" w:line="240" w:lineRule="auto"/>
        <w:jc w:val="right"/>
        <w:outlineLvl w:val="1"/>
        <w:rPr>
          <w:rFonts w:ascii="Times New Roman" w:eastAsia="Times New Roman" w:hAnsi="Times New Roman" w:cs="Times New Roman"/>
          <w:sz w:val="24"/>
          <w:szCs w:val="24"/>
          <w:lang w:eastAsia="ru-RU"/>
        </w:rPr>
      </w:pPr>
    </w:p>
    <w:p w:rsidR="00DF48EE" w:rsidRDefault="00DF48EE" w:rsidP="00E5514E">
      <w:pPr>
        <w:widowControl w:val="0"/>
        <w:autoSpaceDE w:val="0"/>
        <w:autoSpaceDN w:val="0"/>
        <w:spacing w:before="120" w:after="12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DF48EE" w:rsidRDefault="00DF48EE" w:rsidP="00E5514E">
      <w:pPr>
        <w:widowControl w:val="0"/>
        <w:autoSpaceDE w:val="0"/>
        <w:autoSpaceDN w:val="0"/>
        <w:spacing w:before="120" w:after="120" w:line="240" w:lineRule="auto"/>
        <w:jc w:val="right"/>
        <w:outlineLvl w:val="1"/>
        <w:rPr>
          <w:rFonts w:ascii="Times New Roman" w:eastAsia="Times New Roman" w:hAnsi="Times New Roman" w:cs="Times New Roman"/>
          <w:sz w:val="24"/>
          <w:szCs w:val="24"/>
          <w:lang w:eastAsia="ru-RU"/>
        </w:rPr>
      </w:pPr>
    </w:p>
    <w:p w:rsidR="00DF48EE" w:rsidRDefault="00DF48EE" w:rsidP="00E5514E">
      <w:pPr>
        <w:widowControl w:val="0"/>
        <w:autoSpaceDE w:val="0"/>
        <w:autoSpaceDN w:val="0"/>
        <w:spacing w:before="120" w:after="120" w:line="240" w:lineRule="auto"/>
        <w:jc w:val="right"/>
        <w:outlineLvl w:val="1"/>
        <w:rPr>
          <w:rFonts w:ascii="Times New Roman" w:eastAsia="Times New Roman" w:hAnsi="Times New Roman" w:cs="Times New Roman"/>
          <w:sz w:val="24"/>
          <w:szCs w:val="24"/>
          <w:lang w:eastAsia="ru-RU"/>
        </w:rPr>
      </w:pPr>
    </w:p>
    <w:p w:rsidR="00DF48EE" w:rsidRDefault="00DF48EE" w:rsidP="00E5514E">
      <w:pPr>
        <w:widowControl w:val="0"/>
        <w:autoSpaceDE w:val="0"/>
        <w:autoSpaceDN w:val="0"/>
        <w:spacing w:before="120" w:after="120" w:line="240" w:lineRule="auto"/>
        <w:jc w:val="right"/>
        <w:outlineLvl w:val="1"/>
        <w:rPr>
          <w:rFonts w:ascii="Times New Roman" w:eastAsia="Times New Roman" w:hAnsi="Times New Roman" w:cs="Times New Roman"/>
          <w:sz w:val="24"/>
          <w:szCs w:val="24"/>
          <w:lang w:eastAsia="ru-RU"/>
        </w:rPr>
      </w:pPr>
    </w:p>
    <w:p w:rsidR="00DF48EE" w:rsidRDefault="00DF48EE" w:rsidP="00E5514E">
      <w:pPr>
        <w:widowControl w:val="0"/>
        <w:autoSpaceDE w:val="0"/>
        <w:autoSpaceDN w:val="0"/>
        <w:spacing w:before="120" w:after="120" w:line="240" w:lineRule="auto"/>
        <w:jc w:val="right"/>
        <w:outlineLvl w:val="1"/>
        <w:rPr>
          <w:rFonts w:ascii="Times New Roman" w:eastAsia="Times New Roman" w:hAnsi="Times New Roman" w:cs="Times New Roman"/>
          <w:sz w:val="24"/>
          <w:szCs w:val="24"/>
          <w:lang w:eastAsia="ru-RU"/>
        </w:rPr>
      </w:pPr>
    </w:p>
    <w:p w:rsidR="00CB34BE" w:rsidRDefault="00CB34BE" w:rsidP="00DF48E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6396A" w:rsidRPr="00C6396A" w:rsidRDefault="00C6396A" w:rsidP="00DF48E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lastRenderedPageBreak/>
        <w:t>Приложение 2</w:t>
      </w:r>
    </w:p>
    <w:p w:rsidR="00C6396A" w:rsidRPr="00C6396A" w:rsidRDefault="00C6396A" w:rsidP="00DF48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к Порядку проведения конкурса</w:t>
      </w:r>
    </w:p>
    <w:p w:rsidR="00C6396A" w:rsidRPr="00C6396A" w:rsidRDefault="00C6396A" w:rsidP="00DF48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по отбору кандидатур на должность</w:t>
      </w:r>
    </w:p>
    <w:p w:rsidR="00C6396A" w:rsidRPr="00C6396A" w:rsidRDefault="00C6396A" w:rsidP="00DF48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 xml:space="preserve">Главы Русско-Полянского </w:t>
      </w:r>
      <w:proofErr w:type="gramStart"/>
      <w:r w:rsidRPr="00C6396A">
        <w:rPr>
          <w:rFonts w:ascii="Times New Roman" w:eastAsia="Times New Roman" w:hAnsi="Times New Roman" w:cs="Times New Roman"/>
          <w:sz w:val="24"/>
          <w:szCs w:val="24"/>
          <w:lang w:eastAsia="ru-RU"/>
        </w:rPr>
        <w:t>муниципального</w:t>
      </w:r>
      <w:proofErr w:type="gramEnd"/>
    </w:p>
    <w:p w:rsidR="00C6396A" w:rsidRPr="00C6396A" w:rsidRDefault="00C6396A" w:rsidP="00DF48E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6396A">
        <w:rPr>
          <w:rFonts w:ascii="Times New Roman" w:eastAsia="Times New Roman" w:hAnsi="Times New Roman" w:cs="Times New Roman"/>
          <w:sz w:val="24"/>
          <w:szCs w:val="24"/>
          <w:lang w:eastAsia="ru-RU"/>
        </w:rPr>
        <w:t>района Омской области</w:t>
      </w:r>
    </w:p>
    <w:p w:rsidR="00C6396A" w:rsidRPr="00C6396A" w:rsidRDefault="00C6396A" w:rsidP="00E5514E">
      <w:pPr>
        <w:widowControl w:val="0"/>
        <w:autoSpaceDE w:val="0"/>
        <w:autoSpaceDN w:val="0"/>
        <w:spacing w:before="120" w:after="120" w:line="240" w:lineRule="auto"/>
        <w:jc w:val="right"/>
        <w:rPr>
          <w:rFonts w:ascii="Times New Roman" w:eastAsia="Times New Roman" w:hAnsi="Times New Roman" w:cs="Times New Roman"/>
          <w:sz w:val="28"/>
          <w:szCs w:val="28"/>
          <w:lang w:eastAsia="ru-RU"/>
        </w:rPr>
      </w:pPr>
    </w:p>
    <w:p w:rsidR="00C6396A" w:rsidRPr="00C6396A" w:rsidRDefault="00C6396A" w:rsidP="00E5514E">
      <w:pPr>
        <w:spacing w:before="120" w:after="120" w:line="240" w:lineRule="auto"/>
        <w:rPr>
          <w:rFonts w:ascii="Times New Roman" w:eastAsia="Calibri" w:hAnsi="Times New Roman" w:cs="Times New Roman"/>
          <w:sz w:val="28"/>
          <w:szCs w:val="28"/>
          <w:lang w:eastAsia="ru-RU"/>
        </w:rPr>
      </w:pPr>
      <w:r w:rsidRPr="00C6396A">
        <w:rPr>
          <w:rFonts w:ascii="Times New Roman" w:eastAsia="Calibri" w:hAnsi="Times New Roman" w:cs="Times New Roman"/>
          <w:sz w:val="28"/>
          <w:szCs w:val="28"/>
          <w:lang w:eastAsia="ru-RU"/>
        </w:rPr>
        <w:t xml:space="preserve">В конкурсную комиссию по отбору кандидатур на должность главы </w:t>
      </w:r>
      <w:proofErr w:type="gramStart"/>
      <w:r w:rsidRPr="00C6396A">
        <w:rPr>
          <w:rFonts w:ascii="Times New Roman" w:eastAsia="Calibri" w:hAnsi="Times New Roman" w:cs="Times New Roman"/>
          <w:sz w:val="28"/>
          <w:szCs w:val="28"/>
          <w:lang w:eastAsia="ru-RU"/>
        </w:rPr>
        <w:t>Русско-Полянского</w:t>
      </w:r>
      <w:proofErr w:type="gramEnd"/>
      <w:r w:rsidRPr="00C6396A">
        <w:rPr>
          <w:rFonts w:ascii="Times New Roman" w:eastAsia="Calibri" w:hAnsi="Times New Roman" w:cs="Times New Roman"/>
          <w:sz w:val="28"/>
          <w:szCs w:val="28"/>
          <w:lang w:eastAsia="ru-RU"/>
        </w:rPr>
        <w:t xml:space="preserve"> муниципального района Омской области</w:t>
      </w:r>
    </w:p>
    <w:p w:rsidR="00C6396A" w:rsidRPr="00C6396A" w:rsidRDefault="00C6396A" w:rsidP="00E5514E">
      <w:pPr>
        <w:spacing w:before="120" w:after="120" w:line="240" w:lineRule="auto"/>
        <w:rPr>
          <w:rFonts w:ascii="Times New Roman" w:eastAsia="Calibri" w:hAnsi="Times New Roman" w:cs="Times New Roman"/>
          <w:sz w:val="28"/>
          <w:szCs w:val="28"/>
          <w:lang w:eastAsia="ru-RU"/>
        </w:rPr>
      </w:pPr>
    </w:p>
    <w:p w:rsidR="00C6396A" w:rsidRDefault="00C6396A" w:rsidP="00E5514E">
      <w:pPr>
        <w:tabs>
          <w:tab w:val="right" w:pos="9356"/>
        </w:tabs>
        <w:spacing w:before="120" w:after="120" w:line="240" w:lineRule="auto"/>
        <w:jc w:val="center"/>
        <w:rPr>
          <w:rFonts w:ascii="Times New Roman" w:eastAsia="Calibri" w:hAnsi="Times New Roman" w:cs="Times New Roman"/>
          <w:sz w:val="28"/>
          <w:szCs w:val="28"/>
          <w:lang w:eastAsia="ru-RU"/>
        </w:rPr>
      </w:pPr>
      <w:r w:rsidRPr="00C6396A">
        <w:rPr>
          <w:rFonts w:ascii="Times New Roman" w:eastAsia="Calibri" w:hAnsi="Times New Roman" w:cs="Times New Roman"/>
          <w:sz w:val="28"/>
          <w:szCs w:val="28"/>
          <w:lang w:eastAsia="ru-RU"/>
        </w:rPr>
        <w:t>от ___________________________________</w:t>
      </w:r>
      <w:r w:rsidR="00DF48EE">
        <w:rPr>
          <w:rFonts w:ascii="Times New Roman" w:eastAsia="Calibri" w:hAnsi="Times New Roman" w:cs="Times New Roman"/>
          <w:sz w:val="28"/>
          <w:szCs w:val="28"/>
          <w:lang w:eastAsia="ru-RU"/>
        </w:rPr>
        <w:t>_______________________</w:t>
      </w:r>
    </w:p>
    <w:p w:rsidR="00DF48EE" w:rsidRPr="00C6396A" w:rsidRDefault="00DF48EE" w:rsidP="00E5514E">
      <w:pPr>
        <w:tabs>
          <w:tab w:val="right" w:pos="9356"/>
        </w:tabs>
        <w:spacing w:before="120" w:after="120" w:line="240" w:lineRule="auto"/>
        <w:jc w:val="center"/>
        <w:rPr>
          <w:rFonts w:ascii="Times New Roman" w:eastAsia="Calibri" w:hAnsi="Times New Roman" w:cs="Times New Roman"/>
          <w:sz w:val="28"/>
          <w:szCs w:val="28"/>
          <w:vertAlign w:val="subscript"/>
          <w:lang w:eastAsia="ru-RU"/>
        </w:rPr>
      </w:pPr>
      <w:r>
        <w:rPr>
          <w:rFonts w:ascii="Times New Roman" w:eastAsia="Calibri" w:hAnsi="Times New Roman" w:cs="Times New Roman"/>
          <w:sz w:val="28"/>
          <w:szCs w:val="28"/>
          <w:vertAlign w:val="subscript"/>
          <w:lang w:eastAsia="ru-RU"/>
        </w:rPr>
        <w:t>(Фамилия, Имя, Отчество)</w:t>
      </w:r>
    </w:p>
    <w:p w:rsidR="00C6396A" w:rsidRPr="00C6396A" w:rsidRDefault="00C6396A" w:rsidP="00E5514E">
      <w:pPr>
        <w:spacing w:before="120" w:after="120" w:line="240" w:lineRule="auto"/>
        <w:ind w:firstLine="720"/>
        <w:jc w:val="center"/>
        <w:rPr>
          <w:rFonts w:ascii="Times New Roman" w:eastAsia="Times New Roman" w:hAnsi="Times New Roman" w:cs="Times New Roman"/>
          <w:b/>
          <w:bCs/>
          <w:sz w:val="28"/>
          <w:szCs w:val="28"/>
          <w:lang w:eastAsia="ru-RU"/>
        </w:rPr>
      </w:pPr>
    </w:p>
    <w:p w:rsidR="00C6396A" w:rsidRPr="00C6396A" w:rsidRDefault="00C6396A" w:rsidP="00E5514E">
      <w:pPr>
        <w:spacing w:before="120" w:after="120" w:line="240" w:lineRule="auto"/>
        <w:ind w:firstLine="720"/>
        <w:jc w:val="center"/>
        <w:rPr>
          <w:rFonts w:ascii="Times New Roman" w:eastAsia="Times New Roman" w:hAnsi="Times New Roman" w:cs="Times New Roman"/>
          <w:b/>
          <w:bCs/>
          <w:sz w:val="28"/>
          <w:szCs w:val="28"/>
          <w:lang w:eastAsia="ru-RU"/>
        </w:rPr>
      </w:pPr>
    </w:p>
    <w:p w:rsidR="00C6396A" w:rsidRPr="00C6396A" w:rsidRDefault="00C6396A" w:rsidP="00E5514E">
      <w:pPr>
        <w:spacing w:before="120" w:after="120" w:line="240" w:lineRule="auto"/>
        <w:jc w:val="center"/>
        <w:rPr>
          <w:rFonts w:ascii="Times New Roman" w:eastAsia="Times New Roman" w:hAnsi="Times New Roman" w:cs="Times New Roman"/>
          <w:b/>
          <w:bCs/>
          <w:sz w:val="28"/>
          <w:szCs w:val="28"/>
          <w:lang w:eastAsia="ru-RU"/>
        </w:rPr>
      </w:pPr>
      <w:r w:rsidRPr="00C6396A">
        <w:rPr>
          <w:rFonts w:ascii="Times New Roman" w:eastAsia="Times New Roman" w:hAnsi="Times New Roman" w:cs="Times New Roman"/>
          <w:b/>
          <w:bCs/>
          <w:sz w:val="28"/>
          <w:szCs w:val="28"/>
          <w:lang w:eastAsia="ru-RU"/>
        </w:rPr>
        <w:t>Заявление</w:t>
      </w:r>
    </w:p>
    <w:p w:rsidR="00C6396A" w:rsidRPr="00C6396A" w:rsidRDefault="00C6396A" w:rsidP="00E5514E">
      <w:pPr>
        <w:spacing w:before="120" w:after="120" w:line="240" w:lineRule="auto"/>
        <w:jc w:val="center"/>
        <w:rPr>
          <w:rFonts w:ascii="Times New Roman" w:eastAsia="Times New Roman" w:hAnsi="Times New Roman" w:cs="Times New Roman"/>
          <w:bCs/>
          <w:sz w:val="28"/>
          <w:szCs w:val="28"/>
          <w:vertAlign w:val="superscript"/>
          <w:lang w:eastAsia="ru-RU"/>
        </w:rPr>
      </w:pPr>
    </w:p>
    <w:p w:rsidR="00C6396A" w:rsidRPr="00C6396A" w:rsidRDefault="00C6396A" w:rsidP="00E5514E">
      <w:pPr>
        <w:spacing w:before="120" w:after="120" w:line="240" w:lineRule="auto"/>
        <w:ind w:firstLine="709"/>
        <w:jc w:val="both"/>
        <w:rPr>
          <w:rFonts w:ascii="Times New Roman" w:eastAsia="Calibri" w:hAnsi="Times New Roman" w:cs="Times New Roman"/>
          <w:sz w:val="28"/>
          <w:szCs w:val="28"/>
        </w:rPr>
      </w:pPr>
      <w:r w:rsidRPr="00C6396A">
        <w:rPr>
          <w:rFonts w:ascii="Times New Roman" w:eastAsia="Calibri" w:hAnsi="Times New Roman" w:cs="Times New Roman"/>
          <w:sz w:val="28"/>
          <w:szCs w:val="28"/>
        </w:rPr>
        <w:t xml:space="preserve">Даю согласие в соответствии со статьей Федерального закона от 27.07.2006 № 152-ФЗ «О персональных данных» на обработку и использование моих персональных данных, содержащихся в заявлении и приложенных к нему документах, с целью обеспечения моего участия в конкурсе по отбору кандидатур на должность главы </w:t>
      </w:r>
      <w:proofErr w:type="gramStart"/>
      <w:r w:rsidRPr="00C6396A">
        <w:rPr>
          <w:rFonts w:ascii="Times New Roman" w:eastAsia="Calibri" w:hAnsi="Times New Roman" w:cs="Times New Roman"/>
          <w:sz w:val="28"/>
          <w:szCs w:val="28"/>
        </w:rPr>
        <w:t>Русско-Полянского</w:t>
      </w:r>
      <w:proofErr w:type="gramEnd"/>
      <w:r w:rsidRPr="00C6396A">
        <w:rPr>
          <w:rFonts w:ascii="Times New Roman" w:eastAsia="Calibri" w:hAnsi="Times New Roman" w:cs="Times New Roman"/>
          <w:sz w:val="28"/>
          <w:szCs w:val="28"/>
        </w:rPr>
        <w:t xml:space="preserve"> муниципального района Омской области.</w:t>
      </w:r>
    </w:p>
    <w:p w:rsidR="00C6396A" w:rsidRPr="00C6396A" w:rsidRDefault="00C6396A" w:rsidP="00E5514E">
      <w:pPr>
        <w:spacing w:before="120" w:after="120" w:line="240" w:lineRule="auto"/>
        <w:jc w:val="both"/>
        <w:rPr>
          <w:rFonts w:ascii="Times New Roman" w:eastAsia="Calibri" w:hAnsi="Times New Roman" w:cs="Times New Roman"/>
          <w:sz w:val="28"/>
          <w:szCs w:val="28"/>
        </w:rPr>
      </w:pPr>
    </w:p>
    <w:p w:rsidR="00C6396A" w:rsidRPr="00C6396A" w:rsidRDefault="00C6396A" w:rsidP="00E5514E">
      <w:pPr>
        <w:spacing w:before="120" w:after="120" w:line="240" w:lineRule="auto"/>
        <w:jc w:val="both"/>
        <w:rPr>
          <w:rFonts w:ascii="Times New Roman" w:eastAsia="Calibri" w:hAnsi="Times New Roman" w:cs="Times New Roman"/>
          <w:sz w:val="28"/>
          <w:szCs w:val="28"/>
        </w:rPr>
      </w:pPr>
      <w:r w:rsidRPr="00C6396A">
        <w:rPr>
          <w:rFonts w:ascii="Times New Roman" w:eastAsia="Calibri" w:hAnsi="Times New Roman" w:cs="Times New Roman"/>
          <w:sz w:val="28"/>
          <w:szCs w:val="28"/>
        </w:rPr>
        <w:t xml:space="preserve">                                               ____________________________</w:t>
      </w:r>
    </w:p>
    <w:p w:rsidR="00C6396A" w:rsidRPr="00C6396A" w:rsidRDefault="00C6396A" w:rsidP="00E5514E">
      <w:pPr>
        <w:spacing w:before="120" w:after="120" w:line="240" w:lineRule="auto"/>
        <w:jc w:val="both"/>
        <w:rPr>
          <w:rFonts w:ascii="Times New Roman" w:eastAsia="Calibri" w:hAnsi="Times New Roman" w:cs="Times New Roman"/>
          <w:sz w:val="28"/>
          <w:szCs w:val="28"/>
        </w:rPr>
      </w:pPr>
      <w:r w:rsidRPr="00C6396A">
        <w:rPr>
          <w:rFonts w:ascii="Times New Roman" w:eastAsia="Calibri" w:hAnsi="Times New Roman" w:cs="Times New Roman"/>
          <w:sz w:val="28"/>
          <w:szCs w:val="28"/>
        </w:rPr>
        <w:t xml:space="preserve">                                                        (подпись)</w:t>
      </w:r>
    </w:p>
    <w:p w:rsidR="00C6396A" w:rsidRPr="00C6396A" w:rsidRDefault="00C6396A" w:rsidP="00E5514E">
      <w:pPr>
        <w:spacing w:before="120" w:after="120" w:line="240" w:lineRule="auto"/>
        <w:jc w:val="both"/>
        <w:rPr>
          <w:rFonts w:ascii="Times New Roman" w:eastAsia="Calibri" w:hAnsi="Times New Roman" w:cs="Times New Roman"/>
          <w:sz w:val="28"/>
          <w:szCs w:val="28"/>
        </w:rPr>
      </w:pPr>
    </w:p>
    <w:p w:rsidR="00C6396A" w:rsidRPr="00C6396A" w:rsidRDefault="00C6396A" w:rsidP="00E5514E">
      <w:pPr>
        <w:spacing w:before="120" w:after="120" w:line="240" w:lineRule="auto"/>
        <w:jc w:val="right"/>
        <w:rPr>
          <w:rFonts w:ascii="Times New Roman" w:eastAsia="Calibri" w:hAnsi="Times New Roman" w:cs="Times New Roman"/>
          <w:sz w:val="28"/>
          <w:szCs w:val="28"/>
        </w:rPr>
      </w:pPr>
      <w:r w:rsidRPr="00C6396A">
        <w:rPr>
          <w:rFonts w:ascii="Times New Roman" w:eastAsia="Calibri" w:hAnsi="Times New Roman" w:cs="Times New Roman"/>
          <w:sz w:val="28"/>
          <w:szCs w:val="28"/>
        </w:rPr>
        <w:t xml:space="preserve">                                               "__" _______________ 20__ г.</w:t>
      </w:r>
    </w:p>
    <w:p w:rsidR="00C6396A" w:rsidRPr="00C6396A" w:rsidRDefault="00C6396A" w:rsidP="00E5514E">
      <w:pPr>
        <w:widowControl w:val="0"/>
        <w:autoSpaceDE w:val="0"/>
        <w:autoSpaceDN w:val="0"/>
        <w:spacing w:before="120" w:after="120" w:line="240" w:lineRule="auto"/>
        <w:jc w:val="right"/>
        <w:rPr>
          <w:rFonts w:ascii="Times New Roman" w:eastAsia="Times New Roman" w:hAnsi="Times New Roman" w:cs="Times New Roman"/>
          <w:sz w:val="28"/>
          <w:szCs w:val="28"/>
          <w:lang w:eastAsia="ru-RU"/>
        </w:rPr>
      </w:pPr>
    </w:p>
    <w:p w:rsidR="00C6396A" w:rsidRPr="00C6396A" w:rsidRDefault="00C6396A" w:rsidP="00E5514E">
      <w:pPr>
        <w:widowControl w:val="0"/>
        <w:autoSpaceDE w:val="0"/>
        <w:autoSpaceDN w:val="0"/>
        <w:spacing w:before="120" w:after="120" w:line="240" w:lineRule="auto"/>
        <w:jc w:val="right"/>
        <w:rPr>
          <w:rFonts w:ascii="Times New Roman" w:eastAsia="Times New Roman" w:hAnsi="Times New Roman" w:cs="Times New Roman"/>
          <w:sz w:val="28"/>
          <w:szCs w:val="28"/>
          <w:lang w:eastAsia="ru-RU"/>
        </w:rPr>
      </w:pPr>
    </w:p>
    <w:p w:rsidR="00C6396A" w:rsidRPr="00C6396A" w:rsidRDefault="00C6396A" w:rsidP="00E5514E">
      <w:pPr>
        <w:widowControl w:val="0"/>
        <w:autoSpaceDE w:val="0"/>
        <w:autoSpaceDN w:val="0"/>
        <w:spacing w:before="120" w:after="120" w:line="240" w:lineRule="auto"/>
        <w:jc w:val="right"/>
        <w:rPr>
          <w:rFonts w:ascii="Times New Roman" w:eastAsia="Times New Roman" w:hAnsi="Times New Roman" w:cs="Times New Roman"/>
          <w:sz w:val="28"/>
          <w:szCs w:val="28"/>
          <w:lang w:eastAsia="ru-RU"/>
        </w:rPr>
      </w:pPr>
    </w:p>
    <w:p w:rsidR="00C6396A" w:rsidRPr="00C6396A" w:rsidRDefault="00C6396A" w:rsidP="00E5514E">
      <w:pPr>
        <w:widowControl w:val="0"/>
        <w:autoSpaceDE w:val="0"/>
        <w:autoSpaceDN w:val="0"/>
        <w:spacing w:before="120" w:after="120" w:line="240" w:lineRule="auto"/>
        <w:jc w:val="right"/>
        <w:rPr>
          <w:rFonts w:ascii="Times New Roman" w:eastAsia="Times New Roman" w:hAnsi="Times New Roman" w:cs="Times New Roman"/>
          <w:sz w:val="28"/>
          <w:szCs w:val="28"/>
          <w:lang w:eastAsia="ru-RU"/>
        </w:rPr>
      </w:pPr>
    </w:p>
    <w:p w:rsidR="00C6396A" w:rsidRPr="00C6396A" w:rsidRDefault="00C6396A" w:rsidP="00E5514E">
      <w:pPr>
        <w:widowControl w:val="0"/>
        <w:autoSpaceDE w:val="0"/>
        <w:autoSpaceDN w:val="0"/>
        <w:spacing w:before="120" w:after="120" w:line="240" w:lineRule="auto"/>
        <w:jc w:val="right"/>
        <w:rPr>
          <w:rFonts w:ascii="Times New Roman" w:eastAsia="Times New Roman" w:hAnsi="Times New Roman" w:cs="Times New Roman"/>
          <w:sz w:val="28"/>
          <w:szCs w:val="28"/>
          <w:lang w:eastAsia="ru-RU"/>
        </w:rPr>
      </w:pPr>
    </w:p>
    <w:p w:rsidR="00C6396A" w:rsidRPr="00C6396A" w:rsidRDefault="00C6396A" w:rsidP="00E5514E">
      <w:pPr>
        <w:widowControl w:val="0"/>
        <w:autoSpaceDE w:val="0"/>
        <w:autoSpaceDN w:val="0"/>
        <w:spacing w:before="120" w:after="120" w:line="240" w:lineRule="auto"/>
        <w:jc w:val="right"/>
        <w:rPr>
          <w:rFonts w:ascii="Times New Roman" w:eastAsia="Times New Roman" w:hAnsi="Times New Roman" w:cs="Times New Roman"/>
          <w:sz w:val="28"/>
          <w:szCs w:val="28"/>
          <w:lang w:eastAsia="ru-RU"/>
        </w:rPr>
      </w:pPr>
    </w:p>
    <w:p w:rsidR="00C6396A" w:rsidRPr="00C6396A" w:rsidRDefault="00C6396A" w:rsidP="00E5514E">
      <w:pPr>
        <w:widowControl w:val="0"/>
        <w:autoSpaceDE w:val="0"/>
        <w:autoSpaceDN w:val="0"/>
        <w:spacing w:before="120" w:after="120" w:line="240" w:lineRule="auto"/>
        <w:jc w:val="right"/>
        <w:rPr>
          <w:rFonts w:ascii="Times New Roman" w:eastAsia="Times New Roman" w:hAnsi="Times New Roman" w:cs="Times New Roman"/>
          <w:sz w:val="28"/>
          <w:szCs w:val="28"/>
          <w:lang w:eastAsia="ru-RU"/>
        </w:rPr>
      </w:pPr>
    </w:p>
    <w:p w:rsidR="00C6396A" w:rsidRPr="00C6396A" w:rsidRDefault="00C6396A" w:rsidP="00E5514E">
      <w:pPr>
        <w:widowControl w:val="0"/>
        <w:autoSpaceDE w:val="0"/>
        <w:autoSpaceDN w:val="0"/>
        <w:spacing w:before="120" w:after="120" w:line="240" w:lineRule="auto"/>
        <w:jc w:val="right"/>
        <w:rPr>
          <w:rFonts w:ascii="Times New Roman" w:eastAsia="Times New Roman" w:hAnsi="Times New Roman" w:cs="Times New Roman"/>
          <w:sz w:val="28"/>
          <w:szCs w:val="28"/>
          <w:lang w:eastAsia="ru-RU"/>
        </w:rPr>
      </w:pPr>
    </w:p>
    <w:p w:rsidR="00C6396A" w:rsidRPr="00C6396A" w:rsidRDefault="00C6396A" w:rsidP="00E5514E">
      <w:pPr>
        <w:widowControl w:val="0"/>
        <w:autoSpaceDE w:val="0"/>
        <w:autoSpaceDN w:val="0"/>
        <w:spacing w:before="120" w:after="120" w:line="240" w:lineRule="auto"/>
        <w:jc w:val="right"/>
        <w:rPr>
          <w:rFonts w:ascii="Times New Roman" w:eastAsia="Times New Roman" w:hAnsi="Times New Roman" w:cs="Times New Roman"/>
          <w:sz w:val="28"/>
          <w:szCs w:val="28"/>
          <w:lang w:eastAsia="ru-RU"/>
        </w:rPr>
      </w:pPr>
    </w:p>
    <w:p w:rsidR="00C6396A" w:rsidRPr="00C6396A" w:rsidRDefault="00C6396A" w:rsidP="00DF48E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lastRenderedPageBreak/>
        <w:t>Приложение 3</w:t>
      </w:r>
    </w:p>
    <w:p w:rsidR="00C6396A" w:rsidRPr="00C6396A" w:rsidRDefault="00C6396A" w:rsidP="00DF48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к Порядку проведения конкурса</w:t>
      </w:r>
    </w:p>
    <w:p w:rsidR="00C6396A" w:rsidRPr="00C6396A" w:rsidRDefault="00C6396A" w:rsidP="00DF48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по отбору кандидатур на должность</w:t>
      </w:r>
    </w:p>
    <w:p w:rsidR="00C6396A" w:rsidRPr="00C6396A" w:rsidRDefault="00C6396A" w:rsidP="00DF48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 xml:space="preserve">Главы Русско-Полянского </w:t>
      </w:r>
      <w:proofErr w:type="gramStart"/>
      <w:r w:rsidRPr="00C6396A">
        <w:rPr>
          <w:rFonts w:ascii="Times New Roman" w:eastAsia="Times New Roman" w:hAnsi="Times New Roman" w:cs="Times New Roman"/>
          <w:sz w:val="24"/>
          <w:szCs w:val="24"/>
          <w:lang w:eastAsia="ru-RU"/>
        </w:rPr>
        <w:t>муниципального</w:t>
      </w:r>
      <w:proofErr w:type="gramEnd"/>
    </w:p>
    <w:p w:rsidR="00C6396A" w:rsidRPr="00C6396A" w:rsidRDefault="00C6396A" w:rsidP="00DF48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района Омской области</w:t>
      </w:r>
    </w:p>
    <w:p w:rsidR="00C6396A" w:rsidRPr="00C6396A" w:rsidRDefault="00C6396A" w:rsidP="00E5514E">
      <w:pPr>
        <w:widowControl w:val="0"/>
        <w:autoSpaceDE w:val="0"/>
        <w:autoSpaceDN w:val="0"/>
        <w:spacing w:before="120" w:after="120" w:line="240" w:lineRule="auto"/>
        <w:jc w:val="center"/>
        <w:rPr>
          <w:rFonts w:ascii="Times New Roman" w:eastAsia="Times New Roman" w:hAnsi="Times New Roman" w:cs="Times New Roman"/>
          <w:sz w:val="24"/>
          <w:szCs w:val="24"/>
          <w:lang w:eastAsia="ru-RU"/>
        </w:rPr>
      </w:pPr>
    </w:p>
    <w:p w:rsidR="00C6396A" w:rsidRPr="00C6396A" w:rsidRDefault="00C6396A" w:rsidP="00E5514E">
      <w:pPr>
        <w:widowControl w:val="0"/>
        <w:autoSpaceDE w:val="0"/>
        <w:autoSpaceDN w:val="0"/>
        <w:spacing w:before="120" w:after="120" w:line="240" w:lineRule="auto"/>
        <w:jc w:val="center"/>
        <w:rPr>
          <w:rFonts w:ascii="Times New Roman" w:eastAsia="Times New Roman" w:hAnsi="Times New Roman" w:cs="Times New Roman"/>
          <w:b/>
          <w:sz w:val="24"/>
          <w:szCs w:val="24"/>
          <w:lang w:eastAsia="ru-RU"/>
        </w:rPr>
      </w:pPr>
      <w:bookmarkStart w:id="2" w:name="P198"/>
      <w:bookmarkEnd w:id="2"/>
      <w:r w:rsidRPr="00C6396A">
        <w:rPr>
          <w:rFonts w:ascii="Times New Roman" w:eastAsia="Times New Roman" w:hAnsi="Times New Roman" w:cs="Times New Roman"/>
          <w:b/>
          <w:sz w:val="24"/>
          <w:szCs w:val="24"/>
          <w:lang w:eastAsia="ru-RU"/>
        </w:rPr>
        <w:t>ПЕРЕЧЕНЬ</w:t>
      </w:r>
    </w:p>
    <w:p w:rsidR="00C6396A" w:rsidRPr="00C6396A" w:rsidRDefault="00C6396A" w:rsidP="00DF48E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396A">
        <w:rPr>
          <w:rFonts w:ascii="Times New Roman" w:eastAsia="Times New Roman" w:hAnsi="Times New Roman" w:cs="Times New Roman"/>
          <w:b/>
          <w:sz w:val="24"/>
          <w:szCs w:val="24"/>
          <w:lang w:eastAsia="ru-RU"/>
        </w:rPr>
        <w:t>заболеваний, препятствующих участию в конкурсе по отбору</w:t>
      </w:r>
    </w:p>
    <w:p w:rsidR="00C6396A" w:rsidRPr="00C6396A" w:rsidRDefault="00C6396A" w:rsidP="00DF48E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396A">
        <w:rPr>
          <w:rFonts w:ascii="Times New Roman" w:eastAsia="Times New Roman" w:hAnsi="Times New Roman" w:cs="Times New Roman"/>
          <w:b/>
          <w:sz w:val="24"/>
          <w:szCs w:val="24"/>
          <w:lang w:eastAsia="ru-RU"/>
        </w:rPr>
        <w:t xml:space="preserve">кандидатур на должность Главы </w:t>
      </w:r>
      <w:proofErr w:type="gramStart"/>
      <w:r w:rsidRPr="00C6396A">
        <w:rPr>
          <w:rFonts w:ascii="Times New Roman" w:eastAsia="Times New Roman" w:hAnsi="Times New Roman" w:cs="Times New Roman"/>
          <w:b/>
          <w:sz w:val="24"/>
          <w:szCs w:val="24"/>
          <w:lang w:eastAsia="ru-RU"/>
        </w:rPr>
        <w:t>Русско-Полянского</w:t>
      </w:r>
      <w:proofErr w:type="gramEnd"/>
    </w:p>
    <w:p w:rsidR="00C6396A" w:rsidRPr="00C6396A" w:rsidRDefault="00C6396A" w:rsidP="00DF48E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396A">
        <w:rPr>
          <w:rFonts w:ascii="Times New Roman" w:eastAsia="Times New Roman" w:hAnsi="Times New Roman" w:cs="Times New Roman"/>
          <w:b/>
          <w:sz w:val="24"/>
          <w:szCs w:val="24"/>
          <w:lang w:eastAsia="ru-RU"/>
        </w:rPr>
        <w:t>муниципального района Омской области</w:t>
      </w:r>
    </w:p>
    <w:p w:rsidR="00C6396A" w:rsidRPr="00C6396A" w:rsidRDefault="00C6396A" w:rsidP="00E5514E">
      <w:pPr>
        <w:widowControl w:val="0"/>
        <w:autoSpaceDE w:val="0"/>
        <w:autoSpaceDN w:val="0"/>
        <w:spacing w:before="120" w:after="12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32"/>
        <w:gridCol w:w="2828"/>
      </w:tblGrid>
      <w:tr w:rsidR="00C6396A" w:rsidRPr="00C6396A" w:rsidTr="00790A63">
        <w:tc>
          <w:tcPr>
            <w:tcW w:w="6832" w:type="dxa"/>
          </w:tcPr>
          <w:p w:rsidR="00C6396A" w:rsidRPr="00C6396A" w:rsidRDefault="00C6396A" w:rsidP="00E5514E">
            <w:pPr>
              <w:widowControl w:val="0"/>
              <w:autoSpaceDE w:val="0"/>
              <w:autoSpaceDN w:val="0"/>
              <w:spacing w:before="120" w:after="120" w:line="240" w:lineRule="auto"/>
              <w:jc w:val="center"/>
              <w:rPr>
                <w:rFonts w:ascii="Times New Roman" w:eastAsia="Times New Roman" w:hAnsi="Times New Roman" w:cs="Times New Roman"/>
                <w:sz w:val="24"/>
                <w:szCs w:val="24"/>
                <w:lang w:eastAsia="ru-RU"/>
              </w:rPr>
            </w:pPr>
          </w:p>
          <w:p w:rsidR="00C6396A" w:rsidRPr="00C6396A" w:rsidRDefault="00C6396A" w:rsidP="00E5514E">
            <w:pPr>
              <w:widowControl w:val="0"/>
              <w:autoSpaceDE w:val="0"/>
              <w:autoSpaceDN w:val="0"/>
              <w:spacing w:before="120" w:after="120" w:line="240" w:lineRule="auto"/>
              <w:jc w:val="center"/>
              <w:rPr>
                <w:rFonts w:ascii="Times New Roman" w:eastAsia="Times New Roman" w:hAnsi="Times New Roman" w:cs="Times New Roman"/>
                <w:sz w:val="24"/>
                <w:szCs w:val="24"/>
                <w:lang w:eastAsia="ru-RU"/>
              </w:rPr>
            </w:pPr>
          </w:p>
          <w:p w:rsidR="00C6396A" w:rsidRPr="00C6396A" w:rsidRDefault="00C6396A" w:rsidP="00E5514E">
            <w:pPr>
              <w:widowControl w:val="0"/>
              <w:autoSpaceDE w:val="0"/>
              <w:autoSpaceDN w:val="0"/>
              <w:spacing w:before="120" w:after="120" w:line="240" w:lineRule="auto"/>
              <w:jc w:val="center"/>
              <w:rPr>
                <w:rFonts w:ascii="Times New Roman" w:eastAsia="Times New Roman" w:hAnsi="Times New Roman" w:cs="Times New Roman"/>
                <w:sz w:val="24"/>
                <w:szCs w:val="24"/>
                <w:lang w:eastAsia="ru-RU"/>
              </w:rPr>
            </w:pPr>
          </w:p>
        </w:tc>
        <w:tc>
          <w:tcPr>
            <w:tcW w:w="2828" w:type="dxa"/>
          </w:tcPr>
          <w:p w:rsidR="00C6396A" w:rsidRPr="00C6396A" w:rsidRDefault="00C6396A" w:rsidP="00E5514E">
            <w:pPr>
              <w:widowControl w:val="0"/>
              <w:autoSpaceDE w:val="0"/>
              <w:autoSpaceDN w:val="0"/>
              <w:spacing w:before="120" w:after="120" w:line="240" w:lineRule="auto"/>
              <w:jc w:val="center"/>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Код заболеваний по МКБ-10</w:t>
            </w:r>
          </w:p>
        </w:tc>
      </w:tr>
      <w:tr w:rsidR="00C6396A" w:rsidRPr="00C6396A" w:rsidTr="00790A63">
        <w:tc>
          <w:tcPr>
            <w:tcW w:w="9660" w:type="dxa"/>
            <w:gridSpan w:val="2"/>
          </w:tcPr>
          <w:p w:rsidR="00C6396A" w:rsidRPr="00C6396A" w:rsidRDefault="00C6396A" w:rsidP="00E5514E">
            <w:pPr>
              <w:widowControl w:val="0"/>
              <w:autoSpaceDE w:val="0"/>
              <w:autoSpaceDN w:val="0"/>
              <w:spacing w:before="120" w:after="120" w:line="240" w:lineRule="auto"/>
              <w:jc w:val="center"/>
              <w:outlineLvl w:val="2"/>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I. Психические расстройства и расстройства поведения (со средними и тяжелыми стойкими или часто обостряющимися болезненными проявлениями)</w:t>
            </w:r>
          </w:p>
        </w:tc>
      </w:tr>
      <w:tr w:rsidR="00C6396A" w:rsidRPr="00C6396A" w:rsidTr="00790A63">
        <w:tblPrEx>
          <w:tblBorders>
            <w:insideH w:val="nil"/>
          </w:tblBorders>
        </w:tblPrEx>
        <w:tc>
          <w:tcPr>
            <w:tcW w:w="6832" w:type="dxa"/>
            <w:tcBorders>
              <w:bottom w:val="nil"/>
            </w:tcBorders>
          </w:tcPr>
          <w:p w:rsidR="00C6396A" w:rsidRPr="00C6396A" w:rsidRDefault="00C6396A" w:rsidP="00E5514E">
            <w:pPr>
              <w:widowControl w:val="0"/>
              <w:autoSpaceDE w:val="0"/>
              <w:autoSpaceDN w:val="0"/>
              <w:spacing w:before="120" w:after="120" w:line="240" w:lineRule="auto"/>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Органические, включая симптоматические, психические расстройства</w:t>
            </w:r>
          </w:p>
        </w:tc>
        <w:tc>
          <w:tcPr>
            <w:tcW w:w="2828" w:type="dxa"/>
            <w:tcBorders>
              <w:bottom w:val="nil"/>
            </w:tcBorders>
          </w:tcPr>
          <w:p w:rsidR="00C6396A" w:rsidRPr="00C6396A" w:rsidRDefault="00C6396A" w:rsidP="00E5514E">
            <w:pPr>
              <w:widowControl w:val="0"/>
              <w:autoSpaceDE w:val="0"/>
              <w:autoSpaceDN w:val="0"/>
              <w:spacing w:before="120" w:after="120" w:line="240" w:lineRule="auto"/>
              <w:jc w:val="center"/>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F00 - F09</w:t>
            </w:r>
          </w:p>
        </w:tc>
      </w:tr>
      <w:tr w:rsidR="00C6396A" w:rsidRPr="00C6396A" w:rsidTr="00790A63">
        <w:tblPrEx>
          <w:tblBorders>
            <w:insideH w:val="nil"/>
          </w:tblBorders>
        </w:tblPrEx>
        <w:tc>
          <w:tcPr>
            <w:tcW w:w="6832" w:type="dxa"/>
            <w:tcBorders>
              <w:top w:val="nil"/>
              <w:bottom w:val="nil"/>
            </w:tcBorders>
          </w:tcPr>
          <w:p w:rsidR="00C6396A" w:rsidRPr="00C6396A" w:rsidRDefault="00C6396A" w:rsidP="00E5514E">
            <w:pPr>
              <w:widowControl w:val="0"/>
              <w:autoSpaceDE w:val="0"/>
              <w:autoSpaceDN w:val="0"/>
              <w:spacing w:before="120" w:after="120" w:line="240" w:lineRule="auto"/>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 xml:space="preserve">Шизофрения, </w:t>
            </w:r>
            <w:proofErr w:type="spellStart"/>
            <w:r w:rsidRPr="00C6396A">
              <w:rPr>
                <w:rFonts w:ascii="Times New Roman" w:eastAsia="Times New Roman" w:hAnsi="Times New Roman" w:cs="Times New Roman"/>
                <w:sz w:val="24"/>
                <w:szCs w:val="24"/>
                <w:lang w:eastAsia="ru-RU"/>
              </w:rPr>
              <w:t>шизотипические</w:t>
            </w:r>
            <w:proofErr w:type="spellEnd"/>
            <w:r w:rsidRPr="00C6396A">
              <w:rPr>
                <w:rFonts w:ascii="Times New Roman" w:eastAsia="Times New Roman" w:hAnsi="Times New Roman" w:cs="Times New Roman"/>
                <w:sz w:val="24"/>
                <w:szCs w:val="24"/>
                <w:lang w:eastAsia="ru-RU"/>
              </w:rPr>
              <w:t xml:space="preserve"> и бредовые расстройства</w:t>
            </w:r>
          </w:p>
        </w:tc>
        <w:tc>
          <w:tcPr>
            <w:tcW w:w="2828" w:type="dxa"/>
            <w:tcBorders>
              <w:top w:val="nil"/>
              <w:bottom w:val="nil"/>
            </w:tcBorders>
            <w:vAlign w:val="bottom"/>
          </w:tcPr>
          <w:p w:rsidR="00C6396A" w:rsidRPr="00C6396A" w:rsidRDefault="00C6396A" w:rsidP="00E5514E">
            <w:pPr>
              <w:widowControl w:val="0"/>
              <w:autoSpaceDE w:val="0"/>
              <w:autoSpaceDN w:val="0"/>
              <w:spacing w:before="120" w:after="120" w:line="240" w:lineRule="auto"/>
              <w:jc w:val="center"/>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F20 - F29</w:t>
            </w:r>
          </w:p>
        </w:tc>
      </w:tr>
      <w:tr w:rsidR="00C6396A" w:rsidRPr="00C6396A" w:rsidTr="00790A63">
        <w:tblPrEx>
          <w:tblBorders>
            <w:insideH w:val="nil"/>
          </w:tblBorders>
        </w:tblPrEx>
        <w:tc>
          <w:tcPr>
            <w:tcW w:w="6832" w:type="dxa"/>
            <w:tcBorders>
              <w:top w:val="nil"/>
              <w:bottom w:val="nil"/>
            </w:tcBorders>
          </w:tcPr>
          <w:p w:rsidR="00C6396A" w:rsidRPr="00C6396A" w:rsidRDefault="00C6396A" w:rsidP="00E5514E">
            <w:pPr>
              <w:widowControl w:val="0"/>
              <w:autoSpaceDE w:val="0"/>
              <w:autoSpaceDN w:val="0"/>
              <w:spacing w:before="120" w:after="120" w:line="240" w:lineRule="auto"/>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Расстройства настроения</w:t>
            </w:r>
          </w:p>
        </w:tc>
        <w:tc>
          <w:tcPr>
            <w:tcW w:w="2828" w:type="dxa"/>
            <w:tcBorders>
              <w:top w:val="nil"/>
              <w:bottom w:val="nil"/>
            </w:tcBorders>
            <w:vAlign w:val="bottom"/>
          </w:tcPr>
          <w:p w:rsidR="00C6396A" w:rsidRPr="00C6396A" w:rsidRDefault="00C6396A" w:rsidP="00E5514E">
            <w:pPr>
              <w:widowControl w:val="0"/>
              <w:autoSpaceDE w:val="0"/>
              <w:autoSpaceDN w:val="0"/>
              <w:spacing w:before="120" w:after="120" w:line="240" w:lineRule="auto"/>
              <w:jc w:val="center"/>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F30 - F39</w:t>
            </w:r>
          </w:p>
        </w:tc>
      </w:tr>
      <w:tr w:rsidR="00C6396A" w:rsidRPr="00C6396A" w:rsidTr="00790A63">
        <w:tblPrEx>
          <w:tblBorders>
            <w:insideH w:val="nil"/>
          </w:tblBorders>
        </w:tblPrEx>
        <w:tc>
          <w:tcPr>
            <w:tcW w:w="6832" w:type="dxa"/>
            <w:tcBorders>
              <w:top w:val="nil"/>
              <w:bottom w:val="nil"/>
            </w:tcBorders>
          </w:tcPr>
          <w:p w:rsidR="00C6396A" w:rsidRPr="00C6396A" w:rsidRDefault="00C6396A" w:rsidP="00E5514E">
            <w:pPr>
              <w:widowControl w:val="0"/>
              <w:autoSpaceDE w:val="0"/>
              <w:autoSpaceDN w:val="0"/>
              <w:spacing w:before="120" w:after="120" w:line="240" w:lineRule="auto"/>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Расстройства привычек и влечений</w:t>
            </w:r>
          </w:p>
        </w:tc>
        <w:tc>
          <w:tcPr>
            <w:tcW w:w="2828" w:type="dxa"/>
            <w:tcBorders>
              <w:top w:val="nil"/>
              <w:bottom w:val="nil"/>
            </w:tcBorders>
            <w:vAlign w:val="bottom"/>
          </w:tcPr>
          <w:p w:rsidR="00C6396A" w:rsidRPr="00C6396A" w:rsidRDefault="00C6396A" w:rsidP="00E5514E">
            <w:pPr>
              <w:widowControl w:val="0"/>
              <w:autoSpaceDE w:val="0"/>
              <w:autoSpaceDN w:val="0"/>
              <w:spacing w:before="120" w:after="120" w:line="240" w:lineRule="auto"/>
              <w:jc w:val="center"/>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F63</w:t>
            </w:r>
          </w:p>
        </w:tc>
      </w:tr>
      <w:tr w:rsidR="00C6396A" w:rsidRPr="00C6396A" w:rsidTr="00790A63">
        <w:tblPrEx>
          <w:tblBorders>
            <w:insideH w:val="nil"/>
          </w:tblBorders>
        </w:tblPrEx>
        <w:tc>
          <w:tcPr>
            <w:tcW w:w="6832" w:type="dxa"/>
            <w:tcBorders>
              <w:top w:val="nil"/>
            </w:tcBorders>
          </w:tcPr>
          <w:p w:rsidR="00C6396A" w:rsidRPr="00C6396A" w:rsidRDefault="00C6396A" w:rsidP="00E5514E">
            <w:pPr>
              <w:widowControl w:val="0"/>
              <w:autoSpaceDE w:val="0"/>
              <w:autoSpaceDN w:val="0"/>
              <w:spacing w:before="120" w:after="120" w:line="240" w:lineRule="auto"/>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Умственная отсталость</w:t>
            </w:r>
          </w:p>
        </w:tc>
        <w:tc>
          <w:tcPr>
            <w:tcW w:w="2828" w:type="dxa"/>
            <w:tcBorders>
              <w:top w:val="nil"/>
            </w:tcBorders>
            <w:vAlign w:val="bottom"/>
          </w:tcPr>
          <w:p w:rsidR="00C6396A" w:rsidRPr="00C6396A" w:rsidRDefault="00C6396A" w:rsidP="00E5514E">
            <w:pPr>
              <w:widowControl w:val="0"/>
              <w:autoSpaceDE w:val="0"/>
              <w:autoSpaceDN w:val="0"/>
              <w:spacing w:before="120" w:after="120" w:line="240" w:lineRule="auto"/>
              <w:jc w:val="center"/>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F70 - F79</w:t>
            </w:r>
          </w:p>
        </w:tc>
      </w:tr>
      <w:tr w:rsidR="00C6396A" w:rsidRPr="00C6396A" w:rsidTr="00790A63">
        <w:tc>
          <w:tcPr>
            <w:tcW w:w="9660" w:type="dxa"/>
            <w:gridSpan w:val="2"/>
          </w:tcPr>
          <w:p w:rsidR="00C6396A" w:rsidRPr="00C6396A" w:rsidRDefault="00C6396A" w:rsidP="00E5514E">
            <w:pPr>
              <w:widowControl w:val="0"/>
              <w:autoSpaceDE w:val="0"/>
              <w:autoSpaceDN w:val="0"/>
              <w:spacing w:before="120" w:after="120" w:line="240" w:lineRule="auto"/>
              <w:jc w:val="center"/>
              <w:outlineLvl w:val="2"/>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 xml:space="preserve">II. Психические расстройства и расстройства поведения, связанные с употреблением </w:t>
            </w:r>
            <w:proofErr w:type="spellStart"/>
            <w:r w:rsidRPr="00C6396A">
              <w:rPr>
                <w:rFonts w:ascii="Times New Roman" w:eastAsia="Times New Roman" w:hAnsi="Times New Roman" w:cs="Times New Roman"/>
                <w:sz w:val="24"/>
                <w:szCs w:val="24"/>
                <w:lang w:eastAsia="ru-RU"/>
              </w:rPr>
              <w:t>психоактивных</w:t>
            </w:r>
            <w:proofErr w:type="spellEnd"/>
            <w:r w:rsidRPr="00C6396A">
              <w:rPr>
                <w:rFonts w:ascii="Times New Roman" w:eastAsia="Times New Roman" w:hAnsi="Times New Roman" w:cs="Times New Roman"/>
                <w:sz w:val="24"/>
                <w:szCs w:val="24"/>
                <w:lang w:eastAsia="ru-RU"/>
              </w:rPr>
              <w:t xml:space="preserve"> веществ</w:t>
            </w:r>
          </w:p>
        </w:tc>
      </w:tr>
      <w:tr w:rsidR="00C6396A" w:rsidRPr="00C6396A" w:rsidTr="00790A63">
        <w:tc>
          <w:tcPr>
            <w:tcW w:w="6832" w:type="dxa"/>
          </w:tcPr>
          <w:p w:rsidR="00C6396A" w:rsidRPr="00C6396A" w:rsidRDefault="00C6396A" w:rsidP="00E5514E">
            <w:pPr>
              <w:widowControl w:val="0"/>
              <w:autoSpaceDE w:val="0"/>
              <w:autoSpaceDN w:val="0"/>
              <w:spacing w:before="120" w:after="120" w:line="240" w:lineRule="auto"/>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 xml:space="preserve">Психические расстройства и расстройства поведения, связанные с употреблением </w:t>
            </w:r>
            <w:proofErr w:type="spellStart"/>
            <w:r w:rsidRPr="00C6396A">
              <w:rPr>
                <w:rFonts w:ascii="Times New Roman" w:eastAsia="Times New Roman" w:hAnsi="Times New Roman" w:cs="Times New Roman"/>
                <w:sz w:val="24"/>
                <w:szCs w:val="24"/>
                <w:lang w:eastAsia="ru-RU"/>
              </w:rPr>
              <w:t>психоактивных</w:t>
            </w:r>
            <w:proofErr w:type="spellEnd"/>
            <w:r w:rsidRPr="00C6396A">
              <w:rPr>
                <w:rFonts w:ascii="Times New Roman" w:eastAsia="Times New Roman" w:hAnsi="Times New Roman" w:cs="Times New Roman"/>
                <w:sz w:val="24"/>
                <w:szCs w:val="24"/>
                <w:lang w:eastAsia="ru-RU"/>
              </w:rPr>
              <w:t xml:space="preserve"> веществ</w:t>
            </w:r>
          </w:p>
        </w:tc>
        <w:tc>
          <w:tcPr>
            <w:tcW w:w="2828" w:type="dxa"/>
          </w:tcPr>
          <w:p w:rsidR="00C6396A" w:rsidRPr="00C6396A" w:rsidRDefault="00C6396A" w:rsidP="00E5514E">
            <w:pPr>
              <w:widowControl w:val="0"/>
              <w:autoSpaceDE w:val="0"/>
              <w:autoSpaceDN w:val="0"/>
              <w:spacing w:before="120" w:after="120" w:line="240" w:lineRule="auto"/>
              <w:jc w:val="center"/>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F10 - F19</w:t>
            </w:r>
          </w:p>
        </w:tc>
      </w:tr>
      <w:tr w:rsidR="00C6396A" w:rsidRPr="00C6396A" w:rsidTr="00790A63">
        <w:tc>
          <w:tcPr>
            <w:tcW w:w="9660" w:type="dxa"/>
            <w:gridSpan w:val="2"/>
          </w:tcPr>
          <w:p w:rsidR="00C6396A" w:rsidRPr="00C6396A" w:rsidRDefault="00C6396A" w:rsidP="00E5514E">
            <w:pPr>
              <w:widowControl w:val="0"/>
              <w:autoSpaceDE w:val="0"/>
              <w:autoSpaceDN w:val="0"/>
              <w:spacing w:before="120" w:after="120" w:line="240" w:lineRule="auto"/>
              <w:jc w:val="center"/>
              <w:outlineLvl w:val="2"/>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III. Болезни нервной системы</w:t>
            </w:r>
          </w:p>
        </w:tc>
      </w:tr>
      <w:tr w:rsidR="00C6396A" w:rsidRPr="00C6396A" w:rsidTr="00790A63">
        <w:tc>
          <w:tcPr>
            <w:tcW w:w="6832" w:type="dxa"/>
          </w:tcPr>
          <w:p w:rsidR="00C6396A" w:rsidRPr="00C6396A" w:rsidRDefault="00C6396A" w:rsidP="00E5514E">
            <w:pPr>
              <w:widowControl w:val="0"/>
              <w:autoSpaceDE w:val="0"/>
              <w:autoSpaceDN w:val="0"/>
              <w:spacing w:before="120" w:after="120" w:line="240" w:lineRule="auto"/>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Эпилепсия</w:t>
            </w:r>
          </w:p>
        </w:tc>
        <w:tc>
          <w:tcPr>
            <w:tcW w:w="2828" w:type="dxa"/>
            <w:vAlign w:val="bottom"/>
          </w:tcPr>
          <w:p w:rsidR="00C6396A" w:rsidRPr="00C6396A" w:rsidRDefault="00C6396A" w:rsidP="00E5514E">
            <w:pPr>
              <w:widowControl w:val="0"/>
              <w:autoSpaceDE w:val="0"/>
              <w:autoSpaceDN w:val="0"/>
              <w:spacing w:before="120" w:after="120" w:line="240" w:lineRule="auto"/>
              <w:jc w:val="center"/>
              <w:rPr>
                <w:rFonts w:ascii="Times New Roman" w:eastAsia="Times New Roman" w:hAnsi="Times New Roman" w:cs="Times New Roman"/>
                <w:sz w:val="24"/>
                <w:szCs w:val="24"/>
                <w:lang w:eastAsia="ru-RU"/>
              </w:rPr>
            </w:pPr>
            <w:r w:rsidRPr="00C6396A">
              <w:rPr>
                <w:rFonts w:ascii="Times New Roman" w:eastAsia="Times New Roman" w:hAnsi="Times New Roman" w:cs="Times New Roman"/>
                <w:sz w:val="24"/>
                <w:szCs w:val="24"/>
                <w:lang w:eastAsia="ru-RU"/>
              </w:rPr>
              <w:t>G40</w:t>
            </w:r>
          </w:p>
        </w:tc>
      </w:tr>
    </w:tbl>
    <w:p w:rsidR="00C6396A" w:rsidRPr="00891D80" w:rsidRDefault="00C6396A" w:rsidP="00891D80">
      <w:pPr>
        <w:spacing w:before="120" w:after="120" w:line="240" w:lineRule="auto"/>
        <w:jc w:val="both"/>
        <w:rPr>
          <w:rFonts w:ascii="Times New Roman" w:hAnsi="Times New Roman" w:cs="Times New Roman"/>
          <w:sz w:val="28"/>
          <w:szCs w:val="28"/>
          <w:lang w:val="en-US"/>
        </w:rPr>
      </w:pPr>
    </w:p>
    <w:sectPr w:rsidR="00C6396A" w:rsidRPr="00891D80" w:rsidSect="00891D80">
      <w:pgSz w:w="11906" w:h="16838"/>
      <w:pgMar w:top="1702"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1AB7"/>
    <w:multiLevelType w:val="hybridMultilevel"/>
    <w:tmpl w:val="0F404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0102BC"/>
    <w:multiLevelType w:val="hybridMultilevel"/>
    <w:tmpl w:val="0CA0A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E83A72"/>
    <w:multiLevelType w:val="hybridMultilevel"/>
    <w:tmpl w:val="D966969C"/>
    <w:lvl w:ilvl="0" w:tplc="9CA848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95133C9"/>
    <w:multiLevelType w:val="hybridMultilevel"/>
    <w:tmpl w:val="EC5AFF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1D8"/>
    <w:rsid w:val="000E23DA"/>
    <w:rsid w:val="000F54A9"/>
    <w:rsid w:val="00137756"/>
    <w:rsid w:val="0018163E"/>
    <w:rsid w:val="001B667E"/>
    <w:rsid w:val="001D57F2"/>
    <w:rsid w:val="001D6FAB"/>
    <w:rsid w:val="00275213"/>
    <w:rsid w:val="0027534E"/>
    <w:rsid w:val="003538BD"/>
    <w:rsid w:val="0037583A"/>
    <w:rsid w:val="003A5C48"/>
    <w:rsid w:val="00417C5B"/>
    <w:rsid w:val="004201D8"/>
    <w:rsid w:val="004B52DB"/>
    <w:rsid w:val="004B5A9E"/>
    <w:rsid w:val="005156F6"/>
    <w:rsid w:val="005701D8"/>
    <w:rsid w:val="00584A2C"/>
    <w:rsid w:val="00594AC6"/>
    <w:rsid w:val="005A7A75"/>
    <w:rsid w:val="005D6FBB"/>
    <w:rsid w:val="00650DDA"/>
    <w:rsid w:val="00652659"/>
    <w:rsid w:val="00664FC3"/>
    <w:rsid w:val="00671E46"/>
    <w:rsid w:val="006774E1"/>
    <w:rsid w:val="00735F17"/>
    <w:rsid w:val="007B53CD"/>
    <w:rsid w:val="00891D80"/>
    <w:rsid w:val="00897D05"/>
    <w:rsid w:val="008A369C"/>
    <w:rsid w:val="008D0151"/>
    <w:rsid w:val="008D043B"/>
    <w:rsid w:val="008E2DEF"/>
    <w:rsid w:val="00903764"/>
    <w:rsid w:val="009234C4"/>
    <w:rsid w:val="009471B9"/>
    <w:rsid w:val="009E7AB5"/>
    <w:rsid w:val="009F258D"/>
    <w:rsid w:val="00A51CC5"/>
    <w:rsid w:val="00A84F94"/>
    <w:rsid w:val="00AB155E"/>
    <w:rsid w:val="00AF6D38"/>
    <w:rsid w:val="00B473C0"/>
    <w:rsid w:val="00B76CBE"/>
    <w:rsid w:val="00BC233C"/>
    <w:rsid w:val="00C3053E"/>
    <w:rsid w:val="00C4473B"/>
    <w:rsid w:val="00C6396A"/>
    <w:rsid w:val="00C6676B"/>
    <w:rsid w:val="00C774C3"/>
    <w:rsid w:val="00CA2E92"/>
    <w:rsid w:val="00CA4CF2"/>
    <w:rsid w:val="00CB34BE"/>
    <w:rsid w:val="00CB7625"/>
    <w:rsid w:val="00CC0FF5"/>
    <w:rsid w:val="00D1411D"/>
    <w:rsid w:val="00D775D7"/>
    <w:rsid w:val="00DB7308"/>
    <w:rsid w:val="00DC6205"/>
    <w:rsid w:val="00DF48EE"/>
    <w:rsid w:val="00E5514E"/>
    <w:rsid w:val="00E57D95"/>
    <w:rsid w:val="00EF3886"/>
    <w:rsid w:val="00F054D6"/>
    <w:rsid w:val="00F10EB9"/>
    <w:rsid w:val="00F35862"/>
    <w:rsid w:val="00F424BF"/>
    <w:rsid w:val="00F90FFF"/>
    <w:rsid w:val="00FB1DB2"/>
    <w:rsid w:val="00FD003D"/>
    <w:rsid w:val="00FE3A50"/>
    <w:rsid w:val="00FF0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4D6"/>
    <w:pPr>
      <w:ind w:left="720"/>
      <w:contextualSpacing/>
    </w:pPr>
  </w:style>
  <w:style w:type="paragraph" w:customStyle="1" w:styleId="ConsPlusNormal">
    <w:name w:val="ConsPlusNormal"/>
    <w:rsid w:val="001B667E"/>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891D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1D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4D6"/>
    <w:pPr>
      <w:ind w:left="720"/>
      <w:contextualSpacing/>
    </w:pPr>
  </w:style>
  <w:style w:type="paragraph" w:customStyle="1" w:styleId="ConsPlusNormal">
    <w:name w:val="ConsPlusNormal"/>
    <w:rsid w:val="001B667E"/>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891D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1D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TotalTime>
  <Pages>1</Pages>
  <Words>4631</Words>
  <Characters>26401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Канарейкина МЛ</dc:creator>
  <cp:lastModifiedBy>Канарейкина МЛ</cp:lastModifiedBy>
  <cp:revision>48</cp:revision>
  <cp:lastPrinted>2024-10-17T10:38:00Z</cp:lastPrinted>
  <dcterms:created xsi:type="dcterms:W3CDTF">2019-03-01T04:24:00Z</dcterms:created>
  <dcterms:modified xsi:type="dcterms:W3CDTF">2024-10-18T02:54:00Z</dcterms:modified>
</cp:coreProperties>
</file>