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АДМИНИСТРАЦИЯ </w:t>
      </w:r>
      <w:proofErr w:type="gramStart"/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proofErr w:type="gramStart"/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</w:t>
      </w:r>
      <w:proofErr w:type="gramEnd"/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О С Т А Н О В Л Е Н И Е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C767A">
        <w:rPr>
          <w:rFonts w:ascii="Times New Roman" w:eastAsia="Times New Roman" w:hAnsi="Times New Roman" w:cs="Times New Roman"/>
          <w:sz w:val="28"/>
          <w:szCs w:val="20"/>
          <w:lang w:eastAsia="ru-RU"/>
        </w:rPr>
        <w:t>06 ноября 2024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C767A">
        <w:rPr>
          <w:rFonts w:ascii="Times New Roman" w:eastAsia="Times New Roman" w:hAnsi="Times New Roman" w:cs="Times New Roman"/>
          <w:sz w:val="28"/>
          <w:szCs w:val="28"/>
          <w:lang w:eastAsia="ru-RU"/>
        </w:rPr>
        <w:t>880-п</w:t>
      </w:r>
    </w:p>
    <w:p w:rsidR="000067AA" w:rsidRPr="00E75457" w:rsidRDefault="000067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Default="00D110FB" w:rsidP="00D11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приложения № 1, № 2  к постановлению 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10.01.2024 № 9-п «</w:t>
      </w:r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</w:t>
      </w:r>
    </w:p>
    <w:p w:rsidR="00D110FB" w:rsidRPr="00E75457" w:rsidRDefault="00E75457" w:rsidP="00D11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5457">
        <w:rPr>
          <w:rFonts w:ascii="Times New Roman" w:hAnsi="Times New Roman" w:cs="Times New Roman"/>
          <w:b w:val="0"/>
          <w:sz w:val="28"/>
          <w:szCs w:val="28"/>
        </w:rPr>
        <w:t>услуги в сфере теплоснабжения</w:t>
      </w:r>
    </w:p>
    <w:p w:rsidR="000067AA" w:rsidRPr="00E75457" w:rsidRDefault="000067AA" w:rsidP="00E754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E75457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>
        <w:r w:rsidRPr="00E754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>
        <w:r w:rsidRPr="00E754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от 14 ноября 2002 года N 161-ФЗ "О государственных и муниципальных унитарных предприятиях", </w:t>
      </w:r>
      <w:hyperlink r:id="rId9">
        <w:r w:rsidRPr="00E7545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Правительства РФ от 25.10.2023 N 1782 "Об утверждении общих требований к нормативным правовым актам, муниципальным правовым актам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5457">
        <w:rPr>
          <w:rFonts w:ascii="Times New Roman" w:hAnsi="Times New Roman" w:cs="Times New Roman"/>
          <w:sz w:val="28"/>
          <w:szCs w:val="28"/>
        </w:rPr>
        <w:t xml:space="preserve"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общие требования), руководствуясь </w:t>
      </w:r>
      <w:hyperlink r:id="rId10">
        <w:r w:rsidRPr="00E7545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5457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области, постановляю:</w:t>
      </w:r>
      <w:proofErr w:type="gramEnd"/>
    </w:p>
    <w:p w:rsidR="00D110FB" w:rsidRPr="00E75457" w:rsidRDefault="00D110F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Default="00D110FB" w:rsidP="00D110F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№ 1 </w:t>
      </w:r>
      <w:r w:rsidRPr="00D110F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D110FB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D110F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10.01.2024 № 9-п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0067AA" w:rsidRDefault="00D110FB" w:rsidP="00D110F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 изложить в новой редакции: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10FB">
        <w:rPr>
          <w:rFonts w:ascii="Times New Roman" w:hAnsi="Times New Roman" w:cs="Times New Roman"/>
          <w:sz w:val="28"/>
          <w:szCs w:val="28"/>
        </w:rPr>
        <w:t>1.3. Субсидии предоставляются в целях финансового обеспечения затрат по следующим направлениям расходов: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затрат, связанных с погашением задолженности перед поставщиками топливно-энергетических ресурсов и </w:t>
      </w:r>
      <w:r w:rsidRPr="00D110FB">
        <w:rPr>
          <w:rFonts w:ascii="Times New Roman" w:hAnsi="Times New Roman" w:cs="Times New Roman"/>
          <w:sz w:val="28"/>
          <w:szCs w:val="28"/>
        </w:rPr>
        <w:lastRenderedPageBreak/>
        <w:t>(или) связанных с погашением задолженности прошлых лет перед поставщиками топливно-энергетических ресурсов;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финансовое обеспечение затрат, связанных с приобретением природного газа;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погашение задолженности по оплате труда работников предприятия;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погашение задолженности по налогам и сборам, оплата пеней;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 xml:space="preserve">- устранение предписаний </w:t>
      </w:r>
      <w:proofErr w:type="spellStart"/>
      <w:r w:rsidRPr="00D110F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110FB">
        <w:rPr>
          <w:rFonts w:ascii="Times New Roman" w:hAnsi="Times New Roman" w:cs="Times New Roman"/>
          <w:sz w:val="28"/>
          <w:szCs w:val="28"/>
        </w:rPr>
        <w:t xml:space="preserve"> и иных надзорных и контролирующих органов;</w:t>
      </w:r>
    </w:p>
    <w:p w:rsid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проведение аварийно-восстановительных работ на объектах муниципального имущества, пере</w:t>
      </w:r>
      <w:r>
        <w:rPr>
          <w:rFonts w:ascii="Times New Roman" w:hAnsi="Times New Roman" w:cs="Times New Roman"/>
          <w:sz w:val="28"/>
          <w:szCs w:val="28"/>
        </w:rPr>
        <w:t>данного в хозяйственное ведение;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финансовое </w:t>
      </w:r>
      <w:r w:rsidR="00EE17D5">
        <w:rPr>
          <w:rFonts w:ascii="Times New Roman" w:hAnsi="Times New Roman" w:cs="Times New Roman"/>
          <w:sz w:val="28"/>
          <w:szCs w:val="28"/>
        </w:rPr>
        <w:t>обеспечение затрат, связанных с погашением кредиторской задолженности.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затрат по следующим направлениям затрат:</w:t>
      </w:r>
    </w:p>
    <w:p w:rsidR="00D110FB" w:rsidRP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возмещение затрат на приобретение энергоресурсов в связи с оказанием услуг по теплоснабжению;</w:t>
      </w:r>
    </w:p>
    <w:p w:rsidR="00D110FB" w:rsidRDefault="00D110FB" w:rsidP="00D110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0FB">
        <w:rPr>
          <w:rFonts w:ascii="Times New Roman" w:hAnsi="Times New Roman" w:cs="Times New Roman"/>
          <w:sz w:val="28"/>
          <w:szCs w:val="28"/>
        </w:rPr>
        <w:t>- возмещение затрат за сверхнормативные энергоресурсы</w:t>
      </w:r>
      <w:proofErr w:type="gramStart"/>
      <w:r w:rsidRPr="00D11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110FB" w:rsidRDefault="008368E6" w:rsidP="00D110F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2.1. изложить в новой редакции:</w:t>
      </w:r>
    </w:p>
    <w:p w:rsidR="008368E6" w:rsidRPr="00E75457" w:rsidRDefault="008368E6" w:rsidP="008368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68E6">
        <w:rPr>
          <w:rFonts w:ascii="Times New Roman" w:hAnsi="Times New Roman" w:cs="Times New Roman"/>
          <w:sz w:val="28"/>
          <w:szCs w:val="28"/>
        </w:rPr>
        <w:t xml:space="preserve">1) сроки проведения отбора, дату начала подачи или окончания приема предложений (заявок) участников отбора, </w:t>
      </w:r>
      <w:proofErr w:type="gramStart"/>
      <w:r w:rsidRPr="008368E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368E6">
        <w:rPr>
          <w:rFonts w:ascii="Times New Roman" w:hAnsi="Times New Roman" w:cs="Times New Roman"/>
          <w:sz w:val="28"/>
          <w:szCs w:val="28"/>
        </w:rPr>
        <w:t xml:space="preserve"> не может быть ранее </w:t>
      </w:r>
      <w:r w:rsidR="004772D3">
        <w:rPr>
          <w:rFonts w:ascii="Times New Roman" w:hAnsi="Times New Roman" w:cs="Times New Roman"/>
          <w:sz w:val="28"/>
          <w:szCs w:val="28"/>
        </w:rPr>
        <w:t>5</w:t>
      </w:r>
      <w:r w:rsidRPr="008368E6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67AA" w:rsidRPr="00E75457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2. </w:t>
      </w:r>
      <w:r w:rsidR="004772D3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4772D3" w:rsidRPr="00D110F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="004772D3" w:rsidRPr="00D110FB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4772D3" w:rsidRPr="00D110F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10.01.2024 № 9-п</w:t>
      </w:r>
      <w:r w:rsidR="004772D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943C0E">
        <w:rPr>
          <w:rFonts w:ascii="Times New Roman" w:hAnsi="Times New Roman" w:cs="Times New Roman"/>
          <w:sz w:val="28"/>
          <w:szCs w:val="28"/>
        </w:rPr>
        <w:t>обнарод</w:t>
      </w:r>
      <w:r w:rsidRPr="00E75457">
        <w:rPr>
          <w:rFonts w:ascii="Times New Roman" w:hAnsi="Times New Roman" w:cs="Times New Roman"/>
          <w:sz w:val="28"/>
          <w:szCs w:val="28"/>
        </w:rPr>
        <w:t xml:space="preserve">овать в Официальном бюллетене органов местного самоуправления </w:t>
      </w: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067AA" w:rsidRPr="00E75457" w:rsidRDefault="00E94EC5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proofErr w:type="gramStart"/>
      <w:r w:rsidR="000067AA" w:rsidRPr="00E754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67AA" w:rsidRPr="00E7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первого заместителя Главы муниципального района Д.А. </w:t>
      </w:r>
      <w:proofErr w:type="spellStart"/>
      <w:r w:rsidR="000067AA" w:rsidRPr="00E75457">
        <w:rPr>
          <w:rFonts w:ascii="Times New Roman" w:hAnsi="Times New Roman" w:cs="Times New Roman"/>
          <w:sz w:val="28"/>
          <w:szCs w:val="28"/>
        </w:rPr>
        <w:t>Гергокова</w:t>
      </w:r>
      <w:proofErr w:type="spellEnd"/>
      <w:r w:rsidR="000067AA"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C5" w:rsidRPr="00E94EC5" w:rsidRDefault="00B11AFA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Мурашов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2D3" w:rsidRPr="00E75457" w:rsidRDefault="004772D3" w:rsidP="004772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72D3" w:rsidRPr="00E75457" w:rsidRDefault="004772D3" w:rsidP="004772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72D3" w:rsidRPr="00E75457" w:rsidRDefault="004772D3" w:rsidP="004772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4772D3" w:rsidRPr="00E75457" w:rsidRDefault="004772D3" w:rsidP="004772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4772D3" w:rsidRDefault="00BC767A" w:rsidP="004772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06 ноября 2024 года</w:t>
      </w:r>
      <w:r w:rsidRPr="00E754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880-п</w:t>
      </w:r>
      <w:bookmarkStart w:id="0" w:name="_GoBack"/>
      <w:bookmarkEnd w:id="0"/>
    </w:p>
    <w:p w:rsidR="000067AA" w:rsidRPr="00E75457" w:rsidRDefault="004772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36A3">
        <w:rPr>
          <w:rFonts w:ascii="Times New Roman" w:hAnsi="Times New Roman" w:cs="Times New Roman"/>
          <w:sz w:val="28"/>
          <w:szCs w:val="28"/>
        </w:rPr>
        <w:t>№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067AA" w:rsidRPr="00E75457" w:rsidRDefault="000067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067AA" w:rsidRPr="00E75457" w:rsidRDefault="000067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067AA" w:rsidRPr="00E75457" w:rsidRDefault="000067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0067AA" w:rsidRPr="00E75457" w:rsidRDefault="00C954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4772D3">
        <w:rPr>
          <w:rFonts w:ascii="Times New Roman" w:eastAsia="Times New Roman" w:hAnsi="Times New Roman" w:cs="Times New Roman"/>
          <w:sz w:val="28"/>
          <w:szCs w:val="20"/>
        </w:rPr>
        <w:t>10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72D3">
        <w:rPr>
          <w:rFonts w:ascii="Times New Roman" w:eastAsia="Times New Roman" w:hAnsi="Times New Roman" w:cs="Times New Roman"/>
          <w:sz w:val="28"/>
          <w:szCs w:val="20"/>
        </w:rPr>
        <w:t>янва</w:t>
      </w:r>
      <w:r>
        <w:rPr>
          <w:rFonts w:ascii="Times New Roman" w:eastAsia="Times New Roman" w:hAnsi="Times New Roman" w:cs="Times New Roman"/>
          <w:sz w:val="28"/>
          <w:szCs w:val="20"/>
        </w:rPr>
        <w:t>ря 2024 года</w:t>
      </w:r>
      <w:r w:rsidRPr="00E754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72D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9236A3" w:rsidRDefault="000067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9"/>
      <w:bookmarkEnd w:id="1"/>
      <w:r w:rsidRPr="009236A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4772D3" w:rsidRPr="004772D3" w:rsidRDefault="004772D3" w:rsidP="00477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72D3">
        <w:rPr>
          <w:rFonts w:ascii="Times New Roman" w:hAnsi="Times New Roman" w:cs="Times New Roman"/>
          <w:b w:val="0"/>
          <w:sz w:val="28"/>
          <w:szCs w:val="28"/>
        </w:rPr>
        <w:t>комиссии по рассмотрению заявлений по предоставлению</w:t>
      </w:r>
    </w:p>
    <w:p w:rsidR="004772D3" w:rsidRPr="004772D3" w:rsidRDefault="004772D3" w:rsidP="00477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72D3">
        <w:rPr>
          <w:rFonts w:ascii="Times New Roman" w:hAnsi="Times New Roman" w:cs="Times New Roman"/>
          <w:b w:val="0"/>
          <w:sz w:val="28"/>
          <w:szCs w:val="28"/>
        </w:rPr>
        <w:t>субсидий муниципальным унитарным предприятиям</w:t>
      </w:r>
    </w:p>
    <w:p w:rsidR="004772D3" w:rsidRPr="004772D3" w:rsidRDefault="004772D3" w:rsidP="00477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72D3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 w:rsidRPr="004772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</w:t>
      </w:r>
    </w:p>
    <w:p w:rsidR="000067AA" w:rsidRPr="009236A3" w:rsidRDefault="004772D3" w:rsidP="00477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772D3">
        <w:rPr>
          <w:rFonts w:ascii="Times New Roman" w:hAnsi="Times New Roman" w:cs="Times New Roman"/>
          <w:b w:val="0"/>
          <w:sz w:val="28"/>
          <w:szCs w:val="28"/>
        </w:rPr>
        <w:t>оказывающим</w:t>
      </w:r>
      <w:proofErr w:type="gramEnd"/>
      <w:r w:rsidRPr="004772D3">
        <w:rPr>
          <w:rFonts w:ascii="Times New Roman" w:hAnsi="Times New Roman" w:cs="Times New Roman"/>
          <w:b w:val="0"/>
          <w:sz w:val="28"/>
          <w:szCs w:val="28"/>
        </w:rPr>
        <w:t xml:space="preserve"> услуги в сфере теплоснабжения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067AA" w:rsidRPr="00E75457">
        <w:tc>
          <w:tcPr>
            <w:tcW w:w="3118" w:type="dxa"/>
          </w:tcPr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Гергоков</w:t>
            </w:r>
            <w:proofErr w:type="spellEnd"/>
          </w:p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Дмитрий Антонович</w:t>
            </w:r>
          </w:p>
        </w:tc>
        <w:tc>
          <w:tcPr>
            <w:tcW w:w="5953" w:type="dxa"/>
          </w:tcPr>
          <w:p w:rsidR="000067AA" w:rsidRPr="009236A3" w:rsidRDefault="009236A3" w:rsidP="0092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района, председатель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C954FC" w:rsidP="00AD5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</w:t>
            </w:r>
            <w:r w:rsidR="00AD58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Светлана Владимировна</w:t>
            </w:r>
          </w:p>
        </w:tc>
        <w:tc>
          <w:tcPr>
            <w:tcW w:w="5953" w:type="dxa"/>
          </w:tcPr>
          <w:p w:rsidR="000067AA" w:rsidRPr="009236A3" w:rsidRDefault="009236A3" w:rsidP="0092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района, председател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финансов и контроля, заместитель председателя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Соснин</w:t>
            </w:r>
          </w:p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5953" w:type="dxa"/>
          </w:tcPr>
          <w:p w:rsidR="000067AA" w:rsidRPr="009236A3" w:rsidRDefault="0000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района, начальник юридического отдела, член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5953" w:type="dxa"/>
          </w:tcPr>
          <w:p w:rsidR="000067AA" w:rsidRPr="009236A3" w:rsidRDefault="00006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экономического отдела Администрации </w:t>
            </w:r>
            <w:proofErr w:type="gram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член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8204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5953" w:type="dxa"/>
          </w:tcPr>
          <w:p w:rsidR="000067AA" w:rsidRPr="009236A3" w:rsidRDefault="00820483" w:rsidP="008204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член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Шадрина</w:t>
            </w:r>
          </w:p>
          <w:p w:rsidR="000067AA" w:rsidRPr="009236A3" w:rsidRDefault="00006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953" w:type="dxa"/>
          </w:tcPr>
          <w:p w:rsidR="000067AA" w:rsidRPr="009236A3" w:rsidRDefault="000067AA" w:rsidP="0092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централизованной бухгалтерии - главный бухгалтер МКУ </w:t>
            </w:r>
            <w:r w:rsidR="009236A3" w:rsidRPr="00923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Хозяйственное управление</w:t>
            </w:r>
            <w:r w:rsidR="009236A3" w:rsidRPr="00923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0067AA" w:rsidRPr="00E75457">
        <w:tc>
          <w:tcPr>
            <w:tcW w:w="3118" w:type="dxa"/>
          </w:tcPr>
          <w:p w:rsidR="000067AA" w:rsidRPr="009236A3" w:rsidRDefault="00923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Никитенко Сергей Петрович</w:t>
            </w:r>
          </w:p>
        </w:tc>
        <w:tc>
          <w:tcPr>
            <w:tcW w:w="5953" w:type="dxa"/>
          </w:tcPr>
          <w:p w:rsidR="000067AA" w:rsidRPr="009236A3" w:rsidRDefault="009236A3" w:rsidP="0092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отдела жилищно-коммунального хозяйства Администрации </w:t>
            </w:r>
            <w:proofErr w:type="gramStart"/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="000067AA"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секретарь комиссии</w:t>
            </w:r>
          </w:p>
        </w:tc>
      </w:tr>
    </w:tbl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F9C" w:rsidRDefault="00643F9C">
      <w:pPr>
        <w:rPr>
          <w:rFonts w:ascii="Times New Roman" w:hAnsi="Times New Roman" w:cs="Times New Roman"/>
          <w:sz w:val="28"/>
          <w:szCs w:val="28"/>
        </w:rPr>
      </w:pPr>
    </w:p>
    <w:sectPr w:rsidR="00643F9C" w:rsidSect="00E754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67AA"/>
    <w:rsid w:val="00093F05"/>
    <w:rsid w:val="00160360"/>
    <w:rsid w:val="00186602"/>
    <w:rsid w:val="001E78D2"/>
    <w:rsid w:val="001F43F1"/>
    <w:rsid w:val="00414FD6"/>
    <w:rsid w:val="00417BB1"/>
    <w:rsid w:val="004537A9"/>
    <w:rsid w:val="004772D3"/>
    <w:rsid w:val="004D066B"/>
    <w:rsid w:val="005737E5"/>
    <w:rsid w:val="00643F9C"/>
    <w:rsid w:val="00810687"/>
    <w:rsid w:val="00813B73"/>
    <w:rsid w:val="00820483"/>
    <w:rsid w:val="008368E6"/>
    <w:rsid w:val="009236A3"/>
    <w:rsid w:val="00943C0E"/>
    <w:rsid w:val="009A48CA"/>
    <w:rsid w:val="00AA1F57"/>
    <w:rsid w:val="00AD586A"/>
    <w:rsid w:val="00AE3822"/>
    <w:rsid w:val="00B11AFA"/>
    <w:rsid w:val="00B221FC"/>
    <w:rsid w:val="00B26490"/>
    <w:rsid w:val="00B359B3"/>
    <w:rsid w:val="00B5037E"/>
    <w:rsid w:val="00B663A0"/>
    <w:rsid w:val="00BC6404"/>
    <w:rsid w:val="00BC767A"/>
    <w:rsid w:val="00BE114F"/>
    <w:rsid w:val="00C954FC"/>
    <w:rsid w:val="00D042CD"/>
    <w:rsid w:val="00D110FB"/>
    <w:rsid w:val="00E75457"/>
    <w:rsid w:val="00E94EC5"/>
    <w:rsid w:val="00EE17D5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74&amp;dst=716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8&amp;n=217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2024-10-07T03:07:00Z</cp:lastPrinted>
  <dcterms:created xsi:type="dcterms:W3CDTF">2024-10-01T03:41:00Z</dcterms:created>
  <dcterms:modified xsi:type="dcterms:W3CDTF">2024-11-05T22:31:00Z</dcterms:modified>
</cp:coreProperties>
</file>