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1B" w:rsidRDefault="0033271B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proofErr w:type="gramStart"/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</w:t>
      </w:r>
      <w:proofErr w:type="gramEnd"/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 xml:space="preserve"> О С Т А Н О В Л Е Н И Е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90CF6">
        <w:rPr>
          <w:rFonts w:ascii="Times New Roman" w:eastAsia="Times New Roman" w:hAnsi="Times New Roman" w:cs="Times New Roman"/>
          <w:sz w:val="28"/>
          <w:szCs w:val="20"/>
          <w:lang w:eastAsia="ru-RU"/>
        </w:rPr>
        <w:t>18 октября 2024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0CF6">
        <w:rPr>
          <w:rFonts w:ascii="Times New Roman" w:eastAsia="Times New Roman" w:hAnsi="Times New Roman" w:cs="Times New Roman"/>
          <w:sz w:val="28"/>
          <w:szCs w:val="28"/>
          <w:lang w:eastAsia="ru-RU"/>
        </w:rPr>
        <w:t>804-п</w:t>
      </w:r>
    </w:p>
    <w:p w:rsidR="000067AA" w:rsidRPr="00E75457" w:rsidRDefault="00006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94EC5" w:rsidRDefault="0033271B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271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Русско-Полянского муниципального района Омской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04.10.2024 № 734-п «</w:t>
      </w:r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теплоснабжения</w:t>
      </w:r>
      <w:r w:rsidR="00E7545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 xml:space="preserve"> возмещение затрат, образовавшихся в связи с увеличением стоимости приобретения топлива относительно стоимости топлива, </w:t>
      </w:r>
    </w:p>
    <w:p w:rsidR="000067AA" w:rsidRPr="00E75457" w:rsidRDefault="00E75457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b w:val="0"/>
          <w:sz w:val="28"/>
          <w:szCs w:val="28"/>
        </w:rPr>
        <w:t>предусмотренной</w:t>
      </w:r>
      <w:proofErr w:type="gramEnd"/>
      <w:r w:rsidRPr="00E75457">
        <w:rPr>
          <w:rFonts w:ascii="Times New Roman" w:hAnsi="Times New Roman" w:cs="Times New Roman"/>
          <w:b w:val="0"/>
          <w:sz w:val="28"/>
          <w:szCs w:val="28"/>
        </w:rPr>
        <w:t xml:space="preserve"> в тарифах</w:t>
      </w:r>
      <w:r w:rsidR="003327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33271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71B">
        <w:rPr>
          <w:rFonts w:ascii="Times New Roman" w:hAnsi="Times New Roman" w:cs="Times New Roman"/>
          <w:sz w:val="28"/>
          <w:szCs w:val="28"/>
        </w:rPr>
        <w:t>В связи с кадровыми изменениями, ПОСТАНОВЛЯЮ:</w:t>
      </w:r>
    </w:p>
    <w:p w:rsidR="0033271B" w:rsidRPr="00E75457" w:rsidRDefault="0033271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1. </w:t>
      </w:r>
      <w:r w:rsidR="0033271B" w:rsidRPr="0033271B">
        <w:rPr>
          <w:rFonts w:ascii="Times New Roman" w:hAnsi="Times New Roman" w:cs="Times New Roman"/>
          <w:sz w:val="28"/>
          <w:szCs w:val="28"/>
        </w:rPr>
        <w:tab/>
        <w:t xml:space="preserve">Приложение № 2 к Постановлению администрации </w:t>
      </w:r>
      <w:proofErr w:type="gramStart"/>
      <w:r w:rsidR="0033271B" w:rsidRPr="0033271B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33271B" w:rsidRPr="0033271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33271B" w:rsidRPr="00EA0499">
        <w:rPr>
          <w:rFonts w:ascii="Times New Roman" w:hAnsi="Times New Roman" w:cs="Times New Roman"/>
          <w:sz w:val="28"/>
          <w:szCs w:val="28"/>
        </w:rPr>
        <w:t>04.10.2024 № 734-п изложить в новой редакции согласно приложению к настоящему</w:t>
      </w:r>
      <w:r w:rsidR="0033271B" w:rsidRPr="0033271B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33271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43C0E">
        <w:rPr>
          <w:rFonts w:ascii="Times New Roman" w:hAnsi="Times New Roman" w:cs="Times New Roman"/>
          <w:sz w:val="28"/>
          <w:szCs w:val="28"/>
        </w:rPr>
        <w:t>обнарод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овать в Официальном бюллетене органов местного самоуправления </w:t>
      </w:r>
      <w:proofErr w:type="gramStart"/>
      <w:r w:rsidR="000067AA"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0067AA" w:rsidRPr="00E7545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067AA" w:rsidRPr="00E75457" w:rsidRDefault="0033271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="000067AA" w:rsidRPr="00E754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67AA" w:rsidRPr="00E7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EC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E94EC5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E94EC5">
        <w:rPr>
          <w:rFonts w:ascii="Times New Roman" w:hAnsi="Times New Roman" w:cs="Times New Roman"/>
          <w:sz w:val="28"/>
          <w:szCs w:val="28"/>
        </w:rPr>
        <w:t xml:space="preserve">. </w:t>
      </w:r>
      <w:r w:rsidR="000067AA" w:rsidRPr="00E75457">
        <w:rPr>
          <w:rFonts w:ascii="Times New Roman" w:hAnsi="Times New Roman" w:cs="Times New Roman"/>
          <w:sz w:val="28"/>
          <w:szCs w:val="28"/>
        </w:rPr>
        <w:t xml:space="preserve">первого заместителя Главы муниципального района Д.А. </w:t>
      </w:r>
      <w:proofErr w:type="spellStart"/>
      <w:r w:rsidR="000067AA" w:rsidRPr="00E75457">
        <w:rPr>
          <w:rFonts w:ascii="Times New Roman" w:hAnsi="Times New Roman" w:cs="Times New Roman"/>
          <w:sz w:val="28"/>
          <w:szCs w:val="28"/>
        </w:rPr>
        <w:t>Гергокова</w:t>
      </w:r>
      <w:proofErr w:type="spellEnd"/>
      <w:r w:rsidR="000067AA" w:rsidRPr="00E75457">
        <w:rPr>
          <w:rFonts w:ascii="Times New Roman" w:hAnsi="Times New Roman" w:cs="Times New Roman"/>
          <w:sz w:val="28"/>
          <w:szCs w:val="28"/>
        </w:rPr>
        <w:t>.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C5" w:rsidRPr="00E94EC5" w:rsidRDefault="00B11AFA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4EC5"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94EC5" w:rsidRP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Мурашов</w:t>
      </w: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936" w:rsidRDefault="00E84936" w:rsidP="00B264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4936" w:rsidRPr="00E75457" w:rsidRDefault="00E84936" w:rsidP="00E849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от </w:t>
      </w:r>
      <w:r w:rsidR="00E90CF6">
        <w:rPr>
          <w:rFonts w:ascii="Times New Roman" w:eastAsia="Times New Roman" w:hAnsi="Times New Roman" w:cs="Times New Roman"/>
          <w:sz w:val="28"/>
          <w:szCs w:val="20"/>
        </w:rPr>
        <w:t>18 октября 2024 года</w:t>
      </w:r>
      <w:r w:rsidR="00E90CF6" w:rsidRPr="00E754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0CF6">
        <w:rPr>
          <w:rFonts w:ascii="Times New Roman" w:eastAsia="Times New Roman" w:hAnsi="Times New Roman" w:cs="Times New Roman"/>
          <w:sz w:val="28"/>
          <w:szCs w:val="28"/>
        </w:rPr>
        <w:t>804-п</w:t>
      </w:r>
    </w:p>
    <w:p w:rsidR="00E84936" w:rsidRDefault="00E84936" w:rsidP="00E84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936" w:rsidRPr="00E75457" w:rsidRDefault="00E84936" w:rsidP="00E849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54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545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54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E75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E84936" w:rsidRPr="00E75457" w:rsidRDefault="00E84936" w:rsidP="00E849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от </w:t>
      </w:r>
      <w:r w:rsidR="00E90CF6" w:rsidRPr="00E90CF6">
        <w:rPr>
          <w:rFonts w:ascii="Times New Roman" w:hAnsi="Times New Roman" w:cs="Times New Roman"/>
          <w:sz w:val="28"/>
          <w:szCs w:val="28"/>
        </w:rPr>
        <w:t>04</w:t>
      </w:r>
      <w:r w:rsidR="00E90CF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90CF6" w:rsidRPr="00E90CF6">
        <w:rPr>
          <w:rFonts w:ascii="Times New Roman" w:hAnsi="Times New Roman" w:cs="Times New Roman"/>
          <w:sz w:val="28"/>
          <w:szCs w:val="28"/>
        </w:rPr>
        <w:t>2024</w:t>
      </w:r>
      <w:r w:rsidR="00E90CF6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E90CF6" w:rsidRPr="00E90CF6">
        <w:rPr>
          <w:rFonts w:ascii="Times New Roman" w:hAnsi="Times New Roman" w:cs="Times New Roman"/>
          <w:sz w:val="28"/>
          <w:szCs w:val="28"/>
        </w:rPr>
        <w:t xml:space="preserve"> № 734-п</w:t>
      </w:r>
    </w:p>
    <w:p w:rsidR="00E84936" w:rsidRPr="00E75457" w:rsidRDefault="00E84936" w:rsidP="00E84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936" w:rsidRPr="009236A3" w:rsidRDefault="00E84936" w:rsidP="00E84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9"/>
      <w:bookmarkEnd w:id="1"/>
      <w:r w:rsidRPr="009236A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E84936" w:rsidRPr="009236A3" w:rsidRDefault="00E84936" w:rsidP="00E84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36A3">
        <w:rPr>
          <w:rFonts w:ascii="Times New Roman" w:hAnsi="Times New Roman" w:cs="Times New Roman"/>
          <w:b w:val="0"/>
          <w:sz w:val="28"/>
          <w:szCs w:val="28"/>
        </w:rPr>
        <w:t>комиссии по рассмотрению заявлений по предоставлению</w:t>
      </w:r>
    </w:p>
    <w:p w:rsidR="00E84936" w:rsidRPr="009236A3" w:rsidRDefault="00E84936" w:rsidP="00E849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36A3">
        <w:rPr>
          <w:rFonts w:ascii="Times New Roman" w:hAnsi="Times New Roman" w:cs="Times New Roman"/>
          <w:b w:val="0"/>
          <w:sz w:val="28"/>
          <w:szCs w:val="28"/>
        </w:rPr>
        <w:t>субсидий муниципальным унитарным предприятиям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236A3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 w:rsidRPr="009236A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6A3">
        <w:rPr>
          <w:rFonts w:ascii="Times New Roman" w:hAnsi="Times New Roman" w:cs="Times New Roman"/>
          <w:b w:val="0"/>
          <w:sz w:val="28"/>
          <w:szCs w:val="28"/>
        </w:rPr>
        <w:t>оказывающим услуги в сфере теплоснабжения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236A3">
        <w:rPr>
          <w:rFonts w:ascii="Times New Roman" w:hAnsi="Times New Roman" w:cs="Times New Roman"/>
          <w:b w:val="0"/>
          <w:sz w:val="28"/>
          <w:szCs w:val="28"/>
        </w:rPr>
        <w:t>на возмещение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6A3">
        <w:rPr>
          <w:rFonts w:ascii="Times New Roman" w:hAnsi="Times New Roman" w:cs="Times New Roman"/>
          <w:b w:val="0"/>
          <w:sz w:val="28"/>
          <w:szCs w:val="28"/>
        </w:rPr>
        <w:t xml:space="preserve"> затрат, образовавшихся в связи с увеличением стоимости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6A3">
        <w:rPr>
          <w:rFonts w:ascii="Times New Roman" w:hAnsi="Times New Roman" w:cs="Times New Roman"/>
          <w:b w:val="0"/>
          <w:sz w:val="28"/>
          <w:szCs w:val="28"/>
        </w:rPr>
        <w:t xml:space="preserve"> приобретения топлива относительно стоимости топлива, предусмотренной в тарифах</w:t>
      </w:r>
    </w:p>
    <w:p w:rsidR="00E84936" w:rsidRPr="00E75457" w:rsidRDefault="00E84936" w:rsidP="00E84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5953"/>
      </w:tblGrid>
      <w:tr w:rsidR="00E84936" w:rsidRPr="00E75457" w:rsidTr="00E82712">
        <w:tc>
          <w:tcPr>
            <w:tcW w:w="2756" w:type="dxa"/>
          </w:tcPr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Гергоков</w:t>
            </w:r>
            <w:proofErr w:type="spellEnd"/>
          </w:p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Дмитрий Антонович</w:t>
            </w:r>
          </w:p>
        </w:tc>
        <w:tc>
          <w:tcPr>
            <w:tcW w:w="5953" w:type="dxa"/>
          </w:tcPr>
          <w:p w:rsidR="00E84936" w:rsidRPr="009236A3" w:rsidRDefault="00E84936" w:rsidP="00E82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. первого заместителя Главы муниципального района, председатель комиссии</w:t>
            </w:r>
          </w:p>
        </w:tc>
      </w:tr>
      <w:tr w:rsidR="00E84936" w:rsidRPr="00E75457" w:rsidTr="00E82712">
        <w:tc>
          <w:tcPr>
            <w:tcW w:w="2756" w:type="dxa"/>
          </w:tcPr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Светлана Владимировна</w:t>
            </w:r>
          </w:p>
        </w:tc>
        <w:tc>
          <w:tcPr>
            <w:tcW w:w="5953" w:type="dxa"/>
          </w:tcPr>
          <w:p w:rsidR="00E84936" w:rsidRPr="009236A3" w:rsidRDefault="00E84936" w:rsidP="00E82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муниципального района, председателя Комитета финансов и контроля, заместитель председателя комиссии</w:t>
            </w:r>
          </w:p>
        </w:tc>
      </w:tr>
      <w:tr w:rsidR="00E84936" w:rsidRPr="00E75457" w:rsidTr="00E82712">
        <w:tc>
          <w:tcPr>
            <w:tcW w:w="2756" w:type="dxa"/>
          </w:tcPr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Соснин</w:t>
            </w:r>
          </w:p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5953" w:type="dxa"/>
          </w:tcPr>
          <w:p w:rsidR="00E84936" w:rsidRPr="009236A3" w:rsidRDefault="00E84936" w:rsidP="00E82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района, начальник юридического отдела, член комиссии</w:t>
            </w:r>
          </w:p>
        </w:tc>
      </w:tr>
      <w:tr w:rsidR="00E84936" w:rsidRPr="00E75457" w:rsidTr="00E82712">
        <w:tc>
          <w:tcPr>
            <w:tcW w:w="2756" w:type="dxa"/>
          </w:tcPr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5953" w:type="dxa"/>
          </w:tcPr>
          <w:p w:rsidR="00E84936" w:rsidRPr="009236A3" w:rsidRDefault="00E84936" w:rsidP="00E82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экономического отдела Администрации </w:t>
            </w:r>
            <w:proofErr w:type="gram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член комиссии</w:t>
            </w:r>
          </w:p>
        </w:tc>
      </w:tr>
      <w:tr w:rsidR="00E84936" w:rsidRPr="00E75457" w:rsidTr="00E82712">
        <w:tc>
          <w:tcPr>
            <w:tcW w:w="2756" w:type="dxa"/>
          </w:tcPr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5953" w:type="dxa"/>
          </w:tcPr>
          <w:p w:rsidR="00E84936" w:rsidRPr="009236A3" w:rsidRDefault="00E84936" w:rsidP="00E82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член комиссии</w:t>
            </w:r>
          </w:p>
        </w:tc>
      </w:tr>
      <w:tr w:rsidR="00E84936" w:rsidRPr="00E75457" w:rsidTr="00E82712">
        <w:tc>
          <w:tcPr>
            <w:tcW w:w="2756" w:type="dxa"/>
          </w:tcPr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Шадрина</w:t>
            </w:r>
          </w:p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953" w:type="dxa"/>
          </w:tcPr>
          <w:p w:rsidR="00E84936" w:rsidRPr="009236A3" w:rsidRDefault="00E84936" w:rsidP="00E82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Начальник отдела централизованной бухгалтерии - главный бухгалтер МКУ «Хозяйственное управление», член комиссии</w:t>
            </w:r>
          </w:p>
        </w:tc>
      </w:tr>
      <w:tr w:rsidR="00E84936" w:rsidRPr="00E75457" w:rsidTr="00E82712">
        <w:tc>
          <w:tcPr>
            <w:tcW w:w="2756" w:type="dxa"/>
          </w:tcPr>
          <w:p w:rsidR="00E84936" w:rsidRPr="009236A3" w:rsidRDefault="00E84936" w:rsidP="00E82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Никитенко Сергей Петрович</w:t>
            </w:r>
          </w:p>
        </w:tc>
        <w:tc>
          <w:tcPr>
            <w:tcW w:w="5953" w:type="dxa"/>
          </w:tcPr>
          <w:p w:rsidR="00E84936" w:rsidRPr="009236A3" w:rsidRDefault="00E84936" w:rsidP="00E82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жилищно-коммунального хозяйства Администрации </w:t>
            </w:r>
            <w:proofErr w:type="gramStart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>Русско-Полянского</w:t>
            </w:r>
            <w:proofErr w:type="gramEnd"/>
            <w:r w:rsidRPr="00923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области, секретарь комиссии</w:t>
            </w:r>
          </w:p>
        </w:tc>
      </w:tr>
    </w:tbl>
    <w:p w:rsidR="00E84936" w:rsidRPr="00E75457" w:rsidRDefault="00E84936" w:rsidP="00E84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84936" w:rsidRPr="00E75457" w:rsidSect="00E75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67AA"/>
    <w:rsid w:val="00093F05"/>
    <w:rsid w:val="000A220B"/>
    <w:rsid w:val="00160360"/>
    <w:rsid w:val="00186602"/>
    <w:rsid w:val="001E78D2"/>
    <w:rsid w:val="001F43F1"/>
    <w:rsid w:val="0033271B"/>
    <w:rsid w:val="00414FD6"/>
    <w:rsid w:val="00417BB1"/>
    <w:rsid w:val="004537A9"/>
    <w:rsid w:val="004D066B"/>
    <w:rsid w:val="005737E5"/>
    <w:rsid w:val="00643F9C"/>
    <w:rsid w:val="006846FA"/>
    <w:rsid w:val="00810687"/>
    <w:rsid w:val="009236A3"/>
    <w:rsid w:val="00943C0E"/>
    <w:rsid w:val="00A15D97"/>
    <w:rsid w:val="00AA1F57"/>
    <w:rsid w:val="00AE3822"/>
    <w:rsid w:val="00B11AFA"/>
    <w:rsid w:val="00B221FC"/>
    <w:rsid w:val="00B26490"/>
    <w:rsid w:val="00B359B3"/>
    <w:rsid w:val="00B5037E"/>
    <w:rsid w:val="00BC6404"/>
    <w:rsid w:val="00E75457"/>
    <w:rsid w:val="00E84936"/>
    <w:rsid w:val="00E90CF6"/>
    <w:rsid w:val="00E94EC5"/>
    <w:rsid w:val="00EA0499"/>
    <w:rsid w:val="00F34FBB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2024-10-01T06:34:00Z</cp:lastPrinted>
  <dcterms:created xsi:type="dcterms:W3CDTF">2024-10-21T07:56:00Z</dcterms:created>
  <dcterms:modified xsi:type="dcterms:W3CDTF">2024-10-21T07:57:00Z</dcterms:modified>
</cp:coreProperties>
</file>