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8F" w:rsidRPr="00691B8F" w:rsidRDefault="00691B8F" w:rsidP="00691B8F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91B8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691B8F" w:rsidRPr="00691B8F" w:rsidRDefault="00691B8F" w:rsidP="00691B8F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МУНИЦИПАЛЬНОГО   РАЙОНА</w:t>
      </w:r>
    </w:p>
    <w:p w:rsidR="00691B8F" w:rsidRPr="00691B8F" w:rsidRDefault="00691B8F" w:rsidP="00691B8F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ОМСКОЙ  ОБЛАСТИ</w:t>
      </w:r>
    </w:p>
    <w:p w:rsidR="00691B8F" w:rsidRPr="00691B8F" w:rsidRDefault="00691B8F" w:rsidP="00691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8F" w:rsidRPr="00691B8F" w:rsidRDefault="00691B8F" w:rsidP="00691B8F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91B8F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91B8F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691B8F" w:rsidRPr="00E72391" w:rsidRDefault="00691B8F" w:rsidP="00691B8F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691B8F" w:rsidRPr="00691B8F" w:rsidRDefault="00691B8F" w:rsidP="00691B8F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0"/>
        </w:rPr>
        <w:t xml:space="preserve">от </w:t>
      </w:r>
      <w:r w:rsidR="008444C9">
        <w:rPr>
          <w:rFonts w:ascii="Times New Roman" w:hAnsi="Times New Roman"/>
          <w:sz w:val="28"/>
          <w:szCs w:val="20"/>
        </w:rPr>
        <w:t>27 декабря 2024 года</w:t>
      </w:r>
      <w:r w:rsidRPr="00691B8F">
        <w:rPr>
          <w:rFonts w:ascii="Times New Roman" w:hAnsi="Times New Roman"/>
          <w:sz w:val="28"/>
          <w:szCs w:val="28"/>
        </w:rPr>
        <w:t xml:space="preserve"> № </w:t>
      </w:r>
      <w:r w:rsidR="008444C9">
        <w:rPr>
          <w:rFonts w:ascii="Times New Roman" w:hAnsi="Times New Roman"/>
          <w:sz w:val="28"/>
          <w:szCs w:val="28"/>
        </w:rPr>
        <w:t>1056-п</w:t>
      </w:r>
    </w:p>
    <w:p w:rsidR="000842F0" w:rsidRPr="00E72391" w:rsidRDefault="000842F0" w:rsidP="00E72391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842F0" w:rsidRPr="00D71D17" w:rsidTr="00691B8F">
        <w:tc>
          <w:tcPr>
            <w:tcW w:w="9464" w:type="dxa"/>
          </w:tcPr>
          <w:p w:rsidR="000842F0" w:rsidRPr="000C4275" w:rsidRDefault="000842F0" w:rsidP="0069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D1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ar35" w:history="1">
              <w:proofErr w:type="gramStart"/>
              <w:r w:rsidRPr="00D71D17">
                <w:rPr>
                  <w:rFonts w:ascii="Times New Roman" w:hAnsi="Times New Roman"/>
                  <w:sz w:val="28"/>
                  <w:szCs w:val="28"/>
                </w:rPr>
                <w:t>Порядк</w:t>
              </w:r>
            </w:hyperlink>
            <w:r w:rsidRPr="00D71D1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предоставления из бюджета </w:t>
            </w:r>
            <w:r w:rsidR="00691B8F">
              <w:rPr>
                <w:rFonts w:ascii="Times New Roman" w:hAnsi="Times New Roman"/>
                <w:sz w:val="28"/>
                <w:szCs w:val="28"/>
              </w:rPr>
              <w:t>Русско-Полянского</w:t>
            </w:r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субсидий </w:t>
            </w:r>
            <w:r w:rsidR="003173A6" w:rsidRPr="003173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муниципальным унитарным предприятиям Русско-Полянского муниципального района Омской области</w:t>
            </w:r>
            <w:r w:rsidR="000C42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0C4275">
              <w:rPr>
                <w:rFonts w:ascii="Times New Roman" w:hAnsi="Times New Roman"/>
                <w:sz w:val="28"/>
                <w:szCs w:val="28"/>
              </w:rPr>
              <w:t>осуществляющим деятельность в сфере  теплоснабжения</w:t>
            </w:r>
          </w:p>
        </w:tc>
      </w:tr>
    </w:tbl>
    <w:p w:rsidR="000842F0" w:rsidRPr="00E72391" w:rsidRDefault="000842F0" w:rsidP="0008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</w:p>
    <w:p w:rsidR="000842F0" w:rsidRDefault="000842F0" w:rsidP="00317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A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CE0AD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E0ADD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руководствуясь  Федеральным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E0AD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E0A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31A80">
        <w:rPr>
          <w:rFonts w:ascii="Times New Roman" w:hAnsi="Times New Roman"/>
          <w:sz w:val="28"/>
          <w:szCs w:val="28"/>
        </w:rPr>
        <w:t xml:space="preserve"> 131-ФЗ «</w:t>
      </w:r>
      <w:r w:rsidRPr="00CE0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31A80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569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 № 1782 «</w:t>
      </w:r>
      <w:r w:rsidRPr="0005694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общих требований</w:t>
      </w:r>
      <w:r w:rsidRPr="000569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6944">
        <w:rPr>
          <w:rFonts w:ascii="Times New Roman" w:hAnsi="Times New Roman"/>
          <w:sz w:val="28"/>
          <w:szCs w:val="28"/>
        </w:rPr>
        <w:t>к</w:t>
      </w:r>
      <w:proofErr w:type="gramEnd"/>
      <w:r w:rsidRPr="00056944">
        <w:rPr>
          <w:rFonts w:ascii="Times New Roman" w:hAnsi="Times New Roman"/>
          <w:sz w:val="28"/>
          <w:szCs w:val="28"/>
        </w:rPr>
        <w:t xml:space="preserve"> нормативным </w:t>
      </w:r>
      <w:proofErr w:type="gramStart"/>
      <w:r w:rsidRPr="00056944">
        <w:rPr>
          <w:rFonts w:ascii="Times New Roman" w:hAnsi="Times New Roman"/>
          <w:sz w:val="28"/>
          <w:szCs w:val="28"/>
        </w:rPr>
        <w:t xml:space="preserve">правовым актам, муниципальным правовым актам, регулирующим </w:t>
      </w:r>
      <w:r>
        <w:rPr>
          <w:rFonts w:ascii="Times New Roman" w:hAnsi="Times New Roman"/>
          <w:sz w:val="28"/>
          <w:szCs w:val="28"/>
        </w:rPr>
        <w:t>предоставление и</w:t>
      </w:r>
      <w:r w:rsidR="00E367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бюджетов Российской Федерации, местных бюджетов субсидий, в том числе грантов в форме субсидий, юридическим лицам, ин</w:t>
      </w:r>
      <w:r w:rsidR="00031A80">
        <w:rPr>
          <w:rFonts w:ascii="Times New Roman" w:hAnsi="Times New Roman"/>
          <w:sz w:val="28"/>
          <w:szCs w:val="28"/>
        </w:rPr>
        <w:t xml:space="preserve">дивидуальным предпринимателям, </w:t>
      </w:r>
      <w:r w:rsidR="00AD031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 </w:t>
      </w:r>
      <w:r w:rsidRPr="00841D9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0ADD">
          <w:rPr>
            <w:rFonts w:ascii="Times New Roman" w:hAnsi="Times New Roman"/>
            <w:sz w:val="28"/>
            <w:szCs w:val="28"/>
          </w:rPr>
          <w:t>Уставом</w:t>
        </w:r>
      </w:hyperlink>
      <w:r w:rsidRPr="00CE0ADD">
        <w:rPr>
          <w:rFonts w:ascii="Times New Roman" w:hAnsi="Times New Roman"/>
          <w:sz w:val="28"/>
          <w:szCs w:val="28"/>
        </w:rPr>
        <w:t xml:space="preserve"> </w:t>
      </w:r>
      <w:r w:rsidR="00691B8F">
        <w:rPr>
          <w:rFonts w:ascii="Times New Roman" w:hAnsi="Times New Roman"/>
          <w:sz w:val="28"/>
          <w:szCs w:val="28"/>
        </w:rPr>
        <w:t>Русско-Полянского</w:t>
      </w:r>
      <w:r w:rsidRPr="00CE0ADD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691B8F">
        <w:rPr>
          <w:rFonts w:ascii="Times New Roman" w:hAnsi="Times New Roman"/>
          <w:sz w:val="28"/>
          <w:szCs w:val="28"/>
        </w:rPr>
        <w:t xml:space="preserve"> 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0842F0" w:rsidRPr="00CE0ADD" w:rsidRDefault="000842F0" w:rsidP="0008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F52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0AD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="00B34F67" w:rsidRPr="00D71D17">
          <w:rPr>
            <w:rFonts w:ascii="Times New Roman" w:hAnsi="Times New Roman"/>
            <w:sz w:val="28"/>
            <w:szCs w:val="28"/>
          </w:rPr>
          <w:t>Поряд</w:t>
        </w:r>
        <w:r w:rsidR="00B34F67">
          <w:rPr>
            <w:rFonts w:ascii="Times New Roman" w:hAnsi="Times New Roman"/>
            <w:sz w:val="28"/>
            <w:szCs w:val="28"/>
          </w:rPr>
          <w:t>о</w:t>
        </w:r>
        <w:r w:rsidR="00B34F67" w:rsidRPr="00D71D17">
          <w:rPr>
            <w:rFonts w:ascii="Times New Roman" w:hAnsi="Times New Roman"/>
            <w:sz w:val="28"/>
            <w:szCs w:val="28"/>
          </w:rPr>
          <w:t>к</w:t>
        </w:r>
      </w:hyperlink>
      <w:r w:rsidR="00B34F67" w:rsidRPr="00D71D17">
        <w:rPr>
          <w:rFonts w:ascii="Times New Roman" w:hAnsi="Times New Roman"/>
          <w:sz w:val="28"/>
          <w:szCs w:val="28"/>
        </w:rPr>
        <w:t xml:space="preserve"> предоставления из бюджета </w:t>
      </w:r>
      <w:proofErr w:type="gramStart"/>
      <w:r w:rsidR="00B34F67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34F67"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B34F67" w:rsidRPr="003173A6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 w:rsidR="00B34F6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34F67">
        <w:rPr>
          <w:rFonts w:ascii="Times New Roman" w:hAnsi="Times New Roman"/>
          <w:sz w:val="28"/>
          <w:szCs w:val="28"/>
        </w:rPr>
        <w:t>осуществляющим деятельность в сфере  теплоснабжения</w:t>
      </w:r>
      <w:r w:rsidRPr="00CE0ADD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CE0ADD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CE0ADD">
        <w:rPr>
          <w:rFonts w:ascii="Times New Roman" w:hAnsi="Times New Roman"/>
          <w:sz w:val="28"/>
          <w:szCs w:val="28"/>
        </w:rPr>
        <w:t>.</w:t>
      </w:r>
    </w:p>
    <w:p w:rsidR="000842F0" w:rsidRDefault="00F529C8" w:rsidP="00691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42F0">
        <w:rPr>
          <w:rFonts w:ascii="Times New Roman" w:hAnsi="Times New Roman"/>
          <w:sz w:val="28"/>
          <w:szCs w:val="28"/>
        </w:rPr>
        <w:t xml:space="preserve">. Постановление Администрации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0842F0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691B8F">
        <w:rPr>
          <w:rFonts w:ascii="Times New Roman" w:hAnsi="Times New Roman"/>
          <w:sz w:val="28"/>
          <w:szCs w:val="28"/>
        </w:rPr>
        <w:t>10.01</w:t>
      </w:r>
      <w:r w:rsidR="00765C04">
        <w:rPr>
          <w:rFonts w:ascii="Times New Roman" w:hAnsi="Times New Roman"/>
          <w:sz w:val="28"/>
          <w:szCs w:val="28"/>
        </w:rPr>
        <w:t>.2024</w:t>
      </w:r>
      <w:r w:rsidR="000842F0">
        <w:rPr>
          <w:rFonts w:ascii="Times New Roman" w:hAnsi="Times New Roman"/>
          <w:sz w:val="28"/>
          <w:szCs w:val="28"/>
        </w:rPr>
        <w:t xml:space="preserve"> № </w:t>
      </w:r>
      <w:r w:rsidR="00691B8F">
        <w:rPr>
          <w:rFonts w:ascii="Times New Roman" w:hAnsi="Times New Roman"/>
          <w:sz w:val="28"/>
          <w:szCs w:val="28"/>
        </w:rPr>
        <w:t>9</w:t>
      </w:r>
      <w:r w:rsidR="000842F0">
        <w:rPr>
          <w:rFonts w:ascii="Times New Roman" w:hAnsi="Times New Roman"/>
          <w:sz w:val="28"/>
          <w:szCs w:val="28"/>
        </w:rPr>
        <w:t>-п «</w:t>
      </w:r>
      <w:r w:rsidR="00691B8F" w:rsidRPr="00691B8F">
        <w:rPr>
          <w:rFonts w:ascii="Times New Roman" w:hAnsi="Times New Roman"/>
          <w:sz w:val="28"/>
          <w:szCs w:val="28"/>
        </w:rPr>
        <w:t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теплоснабжения</w:t>
      </w:r>
      <w:r w:rsidR="00691B8F">
        <w:rPr>
          <w:rFonts w:ascii="Times New Roman" w:hAnsi="Times New Roman"/>
          <w:sz w:val="28"/>
          <w:szCs w:val="28"/>
        </w:rPr>
        <w:t>»</w:t>
      </w:r>
      <w:r w:rsidR="00765C04">
        <w:rPr>
          <w:rFonts w:ascii="Times New Roman" w:hAnsi="Times New Roman"/>
          <w:sz w:val="28"/>
          <w:szCs w:val="28"/>
        </w:rPr>
        <w:t xml:space="preserve">, </w:t>
      </w:r>
      <w:r w:rsidR="000842F0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65C04" w:rsidRPr="00E732F6" w:rsidRDefault="00F529C8" w:rsidP="00765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C0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01 января 2025 года. </w:t>
      </w:r>
    </w:p>
    <w:p w:rsidR="000842F0" w:rsidRDefault="00F529C8" w:rsidP="000842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691B8F" w:rsidRPr="00691B8F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691B8F" w:rsidRPr="00691B8F">
        <w:rPr>
          <w:rFonts w:ascii="Times New Roman" w:hAnsi="Times New Roman"/>
          <w:color w:val="000000"/>
          <w:sz w:val="28"/>
          <w:szCs w:val="28"/>
        </w:rPr>
        <w:t>Русско-Полянского</w:t>
      </w:r>
      <w:proofErr w:type="gramEnd"/>
      <w:r w:rsidR="00691B8F" w:rsidRPr="00691B8F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691B8F" w:rsidRPr="00691B8F">
        <w:rPr>
          <w:rFonts w:ascii="Times New Roman" w:hAnsi="Times New Roman"/>
          <w:color w:val="000000"/>
          <w:sz w:val="28"/>
          <w:szCs w:val="28"/>
        </w:rPr>
        <w:lastRenderedPageBreak/>
        <w:t>района Омской области и разместить на официальном сайте Администрации Русско-Полянского муниципального района Омской области.</w:t>
      </w:r>
      <w:r w:rsidR="00765C04">
        <w:t xml:space="preserve">              </w:t>
      </w:r>
    </w:p>
    <w:p w:rsidR="000842F0" w:rsidRDefault="00F529C8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42F0" w:rsidRPr="00CE0ADD">
        <w:rPr>
          <w:rFonts w:ascii="Times New Roman" w:hAnsi="Times New Roman"/>
          <w:sz w:val="28"/>
          <w:szCs w:val="28"/>
        </w:rPr>
        <w:t>. Контроль исполнени</w:t>
      </w:r>
      <w:r w:rsidR="00031A80">
        <w:rPr>
          <w:rFonts w:ascii="Times New Roman" w:hAnsi="Times New Roman"/>
          <w:sz w:val="28"/>
          <w:szCs w:val="28"/>
        </w:rPr>
        <w:t>я</w:t>
      </w:r>
      <w:r w:rsidR="000842F0" w:rsidRPr="00CE0ADD">
        <w:rPr>
          <w:rFonts w:ascii="Times New Roman" w:hAnsi="Times New Roman"/>
          <w:sz w:val="28"/>
          <w:szCs w:val="28"/>
        </w:rPr>
        <w:t xml:space="preserve"> настоящего </w:t>
      </w:r>
      <w:r w:rsidR="000842F0">
        <w:rPr>
          <w:rFonts w:ascii="Times New Roman" w:hAnsi="Times New Roman"/>
          <w:sz w:val="28"/>
          <w:szCs w:val="28"/>
        </w:rPr>
        <w:t xml:space="preserve">постановления </w:t>
      </w:r>
      <w:r w:rsidR="000842F0" w:rsidRPr="00CE0ADD">
        <w:rPr>
          <w:rFonts w:ascii="Times New Roman" w:hAnsi="Times New Roman"/>
          <w:sz w:val="28"/>
          <w:szCs w:val="28"/>
        </w:rPr>
        <w:t xml:space="preserve"> возложить на </w:t>
      </w:r>
      <w:r w:rsidR="00691B8F">
        <w:rPr>
          <w:rFonts w:ascii="Times New Roman" w:hAnsi="Times New Roman"/>
          <w:sz w:val="28"/>
          <w:szCs w:val="28"/>
        </w:rPr>
        <w:t xml:space="preserve">первого </w:t>
      </w:r>
      <w:r w:rsidR="000842F0">
        <w:rPr>
          <w:rFonts w:ascii="Times New Roman" w:hAnsi="Times New Roman"/>
          <w:sz w:val="28"/>
          <w:szCs w:val="28"/>
        </w:rPr>
        <w:t>заместителя Главы муниципального района.</w:t>
      </w: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B8F" w:rsidRPr="00691B8F" w:rsidRDefault="00691B8F" w:rsidP="006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91B8F">
        <w:rPr>
          <w:rFonts w:ascii="Times New Roman" w:hAnsi="Times New Roman"/>
          <w:sz w:val="28"/>
          <w:szCs w:val="28"/>
        </w:rPr>
        <w:t xml:space="preserve"> </w:t>
      </w:r>
    </w:p>
    <w:p w:rsidR="00691B8F" w:rsidRPr="00691B8F" w:rsidRDefault="00691B8F" w:rsidP="006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0842F0" w:rsidRDefault="00691B8F" w:rsidP="00691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Е.В. Мурашов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80" w:rsidRDefault="00031A8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315" w:rsidRDefault="00AD0315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B17F7" w:rsidRDefault="00FB17F7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B17F7" w:rsidRDefault="00FB17F7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691B8F" w:rsidRDefault="00691B8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B94DAF" w:rsidRPr="004B0CA2" w:rsidRDefault="00B94DAF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94DAF" w:rsidRPr="004B0CA2" w:rsidRDefault="00B94DA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</w:t>
      </w:r>
      <w:r w:rsidRPr="004B0CA2">
        <w:rPr>
          <w:rFonts w:ascii="Times New Roman" w:hAnsi="Times New Roman"/>
          <w:sz w:val="24"/>
          <w:szCs w:val="24"/>
        </w:rPr>
        <w:t>постановлению    Администрации</w:t>
      </w:r>
    </w:p>
    <w:p w:rsidR="00430EF4" w:rsidRDefault="00691B8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Русско-Полянского</w:t>
      </w:r>
      <w:r w:rsidR="00B94DAF" w:rsidRPr="004B0CA2">
        <w:rPr>
          <w:rFonts w:ascii="Times New Roman" w:hAnsi="Times New Roman"/>
          <w:sz w:val="24"/>
          <w:szCs w:val="24"/>
        </w:rPr>
        <w:t xml:space="preserve"> муниципального  райо</w:t>
      </w:r>
      <w:r w:rsidR="00B94DAF">
        <w:rPr>
          <w:rFonts w:ascii="Times New Roman" w:hAnsi="Times New Roman"/>
          <w:sz w:val="24"/>
          <w:szCs w:val="24"/>
        </w:rPr>
        <w:t xml:space="preserve">на Омской </w:t>
      </w:r>
      <w:r w:rsidR="00B94DAF" w:rsidRPr="004B0CA2">
        <w:rPr>
          <w:rFonts w:ascii="Times New Roman" w:hAnsi="Times New Roman"/>
          <w:sz w:val="24"/>
          <w:szCs w:val="24"/>
        </w:rPr>
        <w:t>области</w:t>
      </w:r>
      <w:bookmarkStart w:id="1" w:name="_GoBack"/>
      <w:bookmarkEnd w:id="1"/>
    </w:p>
    <w:p w:rsidR="00B94DAF" w:rsidRPr="004B0CA2" w:rsidRDefault="008444C9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8444C9">
        <w:rPr>
          <w:rFonts w:ascii="Times New Roman" w:hAnsi="Times New Roman"/>
          <w:sz w:val="24"/>
          <w:szCs w:val="24"/>
        </w:rPr>
        <w:t>от 27 декабря 2024 года № 1056-п</w:t>
      </w: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2F0" w:rsidRPr="007C05D5" w:rsidRDefault="000842F0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5D5">
        <w:rPr>
          <w:rFonts w:ascii="Times New Roman" w:hAnsi="Times New Roman"/>
          <w:sz w:val="28"/>
          <w:szCs w:val="28"/>
        </w:rPr>
        <w:t>ПОРЯДОК</w:t>
      </w:r>
    </w:p>
    <w:p w:rsidR="000842F0" w:rsidRDefault="00B94DAF" w:rsidP="00B94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D17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3173A6" w:rsidRPr="003173A6">
        <w:rPr>
          <w:rFonts w:ascii="Times New Roman" w:hAnsi="Times New Roman"/>
          <w:sz w:val="28"/>
          <w:szCs w:val="28"/>
        </w:rPr>
        <w:t>муниципальным унитарным предприятиям Русско-Полянского муниципального района Омской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осуществляющим деяте</w:t>
      </w:r>
      <w:r w:rsidR="00765C04">
        <w:rPr>
          <w:rFonts w:ascii="Times New Roman" w:hAnsi="Times New Roman"/>
          <w:sz w:val="28"/>
          <w:szCs w:val="28"/>
        </w:rPr>
        <w:t>льность в сфере  теплоснабжения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94DAF" w:rsidRPr="007C05D5" w:rsidRDefault="00B94DAF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67363A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DAF">
        <w:rPr>
          <w:rFonts w:ascii="Times New Roman" w:hAnsi="Times New Roman"/>
          <w:sz w:val="28"/>
          <w:szCs w:val="28"/>
        </w:rPr>
        <w:t>. Настоящий Порядок регулирует отношения по  предоставлению</w:t>
      </w:r>
      <w:r w:rsidR="00B94DAF" w:rsidRPr="00B94DAF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94DAF" w:rsidRPr="00B94DAF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3173A6" w:rsidRPr="003173A6">
        <w:rPr>
          <w:rFonts w:ascii="Times New Roman" w:hAnsi="Times New Roman"/>
          <w:sz w:val="28"/>
          <w:szCs w:val="28"/>
        </w:rPr>
        <w:t>муниципальным унитарным предприятиям Русско-Полянского муниципального района Омской области</w:t>
      </w:r>
      <w:r w:rsidR="00B94DAF" w:rsidRPr="00B94DAF">
        <w:rPr>
          <w:rFonts w:ascii="Times New Roman" w:hAnsi="Times New Roman"/>
          <w:sz w:val="28"/>
          <w:szCs w:val="28"/>
        </w:rPr>
        <w:t xml:space="preserve">, осуществляющим </w:t>
      </w:r>
      <w:r w:rsidR="00765C04">
        <w:rPr>
          <w:rFonts w:ascii="Times New Roman" w:hAnsi="Times New Roman"/>
          <w:sz w:val="28"/>
          <w:szCs w:val="28"/>
        </w:rPr>
        <w:t xml:space="preserve">на территории </w:t>
      </w:r>
      <w:r w:rsidR="00D376FF">
        <w:rPr>
          <w:rFonts w:ascii="Times New Roman" w:hAnsi="Times New Roman"/>
          <w:sz w:val="28"/>
          <w:szCs w:val="28"/>
        </w:rPr>
        <w:t>Русско-Полянского</w:t>
      </w:r>
      <w:r w:rsidR="00765C04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B94DAF" w:rsidRPr="00B94DAF">
        <w:rPr>
          <w:rFonts w:ascii="Times New Roman" w:hAnsi="Times New Roman"/>
          <w:sz w:val="28"/>
          <w:szCs w:val="28"/>
        </w:rPr>
        <w:t>деятел</w:t>
      </w:r>
      <w:r w:rsidR="00765C04">
        <w:rPr>
          <w:rFonts w:ascii="Times New Roman" w:hAnsi="Times New Roman"/>
          <w:sz w:val="28"/>
          <w:szCs w:val="28"/>
        </w:rPr>
        <w:t xml:space="preserve">ьность в сфере  теплоснабжения </w:t>
      </w:r>
      <w:r w:rsidR="00B94DAF" w:rsidRPr="007C05D5">
        <w:rPr>
          <w:rFonts w:ascii="Times New Roman" w:hAnsi="Times New Roman"/>
          <w:sz w:val="28"/>
          <w:szCs w:val="28"/>
        </w:rPr>
        <w:t xml:space="preserve">(далее </w:t>
      </w:r>
      <w:r w:rsidR="00B94DAF">
        <w:rPr>
          <w:rFonts w:ascii="Times New Roman" w:hAnsi="Times New Roman"/>
          <w:sz w:val="28"/>
          <w:szCs w:val="28"/>
        </w:rPr>
        <w:t>–</w:t>
      </w:r>
      <w:r w:rsidR="00B94DAF" w:rsidRPr="007C05D5">
        <w:rPr>
          <w:rFonts w:ascii="Times New Roman" w:hAnsi="Times New Roman"/>
          <w:sz w:val="28"/>
          <w:szCs w:val="28"/>
        </w:rPr>
        <w:t xml:space="preserve"> Порядок</w:t>
      </w:r>
      <w:r w:rsidR="00B94DAF">
        <w:rPr>
          <w:rFonts w:ascii="Times New Roman" w:hAnsi="Times New Roman"/>
          <w:sz w:val="28"/>
          <w:szCs w:val="28"/>
        </w:rPr>
        <w:t>,</w:t>
      </w:r>
      <w:r w:rsidR="00BE7C9E">
        <w:rPr>
          <w:rFonts w:ascii="Times New Roman" w:hAnsi="Times New Roman"/>
          <w:sz w:val="28"/>
          <w:szCs w:val="28"/>
        </w:rPr>
        <w:t xml:space="preserve"> субсидия</w:t>
      </w:r>
      <w:r w:rsidR="00B94DAF" w:rsidRPr="007C05D5">
        <w:rPr>
          <w:rFonts w:ascii="Times New Roman" w:hAnsi="Times New Roman"/>
          <w:sz w:val="28"/>
          <w:szCs w:val="28"/>
        </w:rPr>
        <w:t>)</w:t>
      </w:r>
      <w:r w:rsidR="00B94DAF">
        <w:rPr>
          <w:rFonts w:ascii="Times New Roman" w:hAnsi="Times New Roman"/>
          <w:sz w:val="28"/>
          <w:szCs w:val="28"/>
        </w:rPr>
        <w:t>.</w:t>
      </w:r>
    </w:p>
    <w:p w:rsidR="00B94DAF" w:rsidRDefault="00567BD5" w:rsidP="0028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84A81">
        <w:rPr>
          <w:rFonts w:ascii="Times New Roman" w:hAnsi="Times New Roman"/>
          <w:sz w:val="28"/>
          <w:szCs w:val="28"/>
        </w:rPr>
        <w:t xml:space="preserve">Целью предоставления субсидии </w:t>
      </w:r>
      <w:r w:rsidR="00B94DAF">
        <w:rPr>
          <w:rFonts w:ascii="Times New Roman" w:hAnsi="Times New Roman"/>
          <w:sz w:val="28"/>
          <w:szCs w:val="28"/>
        </w:rPr>
        <w:t xml:space="preserve"> </w:t>
      </w:r>
      <w:r w:rsidR="00284A81">
        <w:rPr>
          <w:rFonts w:ascii="Times New Roman" w:hAnsi="Times New Roman"/>
          <w:sz w:val="28"/>
          <w:szCs w:val="28"/>
        </w:rPr>
        <w:t>является финансовое обеспечение затрат, возмещение недополученных до</w:t>
      </w:r>
      <w:r w:rsidR="00F529C8">
        <w:rPr>
          <w:rFonts w:ascii="Times New Roman" w:hAnsi="Times New Roman"/>
          <w:sz w:val="28"/>
          <w:szCs w:val="28"/>
        </w:rPr>
        <w:t>ходов и (или) возмещение затрат</w:t>
      </w:r>
      <w:r w:rsidR="00284A81">
        <w:rPr>
          <w:rFonts w:ascii="Times New Roman" w:hAnsi="Times New Roman"/>
          <w:sz w:val="28"/>
          <w:szCs w:val="28"/>
        </w:rPr>
        <w:t xml:space="preserve"> в связи с  производством (реализацией) товаров, выполнением работ, оказанием услуг в сфере теплоснабжения  </w:t>
      </w:r>
      <w:r w:rsidR="00B94DAF">
        <w:rPr>
          <w:rFonts w:ascii="Times New Roman" w:hAnsi="Times New Roman"/>
          <w:sz w:val="28"/>
          <w:szCs w:val="28"/>
        </w:rPr>
        <w:t xml:space="preserve">в </w:t>
      </w:r>
      <w:r w:rsidR="00284A81">
        <w:rPr>
          <w:rFonts w:ascii="Times New Roman" w:hAnsi="Times New Roman"/>
          <w:sz w:val="28"/>
          <w:szCs w:val="28"/>
        </w:rPr>
        <w:t xml:space="preserve">рамках </w:t>
      </w:r>
      <w:r w:rsidR="00B94DAF">
        <w:rPr>
          <w:rFonts w:ascii="Times New Roman" w:hAnsi="Times New Roman"/>
          <w:sz w:val="28"/>
          <w:szCs w:val="28"/>
        </w:rPr>
        <w:t xml:space="preserve">реализации </w:t>
      </w:r>
      <w:r w:rsidR="003173A6" w:rsidRPr="003173A6">
        <w:rPr>
          <w:rFonts w:ascii="Times New Roman" w:hAnsi="Times New Roman"/>
          <w:sz w:val="28"/>
          <w:szCs w:val="28"/>
        </w:rPr>
        <w:t>муниципальной программы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</w:t>
      </w:r>
      <w:proofErr w:type="gramEnd"/>
      <w:r w:rsidR="003173A6" w:rsidRPr="003173A6">
        <w:rPr>
          <w:rFonts w:ascii="Times New Roman" w:hAnsi="Times New Roman"/>
          <w:sz w:val="28"/>
          <w:szCs w:val="28"/>
        </w:rPr>
        <w:t xml:space="preserve"> Охрана окружающей среды на территории </w:t>
      </w:r>
      <w:proofErr w:type="gramStart"/>
      <w:r w:rsidR="003173A6" w:rsidRPr="003173A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3173A6" w:rsidRPr="003173A6">
        <w:rPr>
          <w:rFonts w:ascii="Times New Roman" w:hAnsi="Times New Roman"/>
          <w:sz w:val="28"/>
          <w:szCs w:val="28"/>
        </w:rPr>
        <w:t xml:space="preserve"> муниципального района Омской области», утвержденной постановлением Администрации Русско-Полянского муниципального района Омской области от 19 декабря 2019 года № 502-п</w:t>
      </w:r>
      <w:r w:rsidR="0067363A">
        <w:rPr>
          <w:rFonts w:ascii="Times New Roman" w:hAnsi="Times New Roman"/>
          <w:sz w:val="28"/>
          <w:szCs w:val="28"/>
        </w:rPr>
        <w:t>: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1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173A6">
        <w:rPr>
          <w:rFonts w:ascii="Times New Roman" w:hAnsi="Times New Roman"/>
          <w:sz w:val="28"/>
          <w:szCs w:val="28"/>
        </w:rPr>
        <w:t>финансовое обеспечение затрат, связанных с погашением задолженности перед поставщиками топливно-энергетических ресурсов и (или) связанных с погашением задолженности прошлых лет перед поставщиками топливно-энергетических ресурсов;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</w:t>
      </w:r>
      <w:r w:rsidRPr="003173A6">
        <w:rPr>
          <w:rFonts w:ascii="Times New Roman" w:hAnsi="Times New Roman"/>
          <w:sz w:val="28"/>
          <w:szCs w:val="28"/>
        </w:rPr>
        <w:t xml:space="preserve"> финансовое обеспечение затрат, связанных с приобретением природного газа;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</w:t>
      </w:r>
      <w:r w:rsidRPr="003173A6">
        <w:rPr>
          <w:rFonts w:ascii="Times New Roman" w:hAnsi="Times New Roman"/>
          <w:sz w:val="28"/>
          <w:szCs w:val="28"/>
        </w:rPr>
        <w:t xml:space="preserve"> погашение задолженности по оплате труда работников предприятия;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</w:t>
      </w:r>
      <w:r w:rsidRPr="003173A6">
        <w:rPr>
          <w:rFonts w:ascii="Times New Roman" w:hAnsi="Times New Roman"/>
          <w:sz w:val="28"/>
          <w:szCs w:val="28"/>
        </w:rPr>
        <w:t xml:space="preserve"> погашение задолженности по налогам и сборам, оплата пеней;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17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173A6">
        <w:rPr>
          <w:rFonts w:ascii="Times New Roman" w:hAnsi="Times New Roman"/>
          <w:sz w:val="28"/>
          <w:szCs w:val="28"/>
        </w:rPr>
        <w:t>устранение предписаний Ростехнадзора и иных надзорных и контролирующих органов;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на</w:t>
      </w:r>
      <w:r w:rsidRPr="003173A6">
        <w:rPr>
          <w:rFonts w:ascii="Times New Roman" w:hAnsi="Times New Roman"/>
          <w:sz w:val="28"/>
          <w:szCs w:val="28"/>
        </w:rPr>
        <w:t xml:space="preserve"> проведение аварийно-восстановительных работ на объектах муниципального имущества, переданного в хозяйственное ведение;</w:t>
      </w:r>
    </w:p>
    <w:p w:rsid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</w:t>
      </w:r>
      <w:r w:rsidRPr="003173A6">
        <w:rPr>
          <w:rFonts w:ascii="Times New Roman" w:hAnsi="Times New Roman"/>
          <w:sz w:val="28"/>
          <w:szCs w:val="28"/>
        </w:rPr>
        <w:t xml:space="preserve"> финансовое обеспечение затрат, связанных с погаше</w:t>
      </w:r>
      <w:r>
        <w:rPr>
          <w:rFonts w:ascii="Times New Roman" w:hAnsi="Times New Roman"/>
          <w:sz w:val="28"/>
          <w:szCs w:val="28"/>
        </w:rPr>
        <w:t>нием кредиторской задолженности;</w:t>
      </w:r>
    </w:p>
    <w:p w:rsidR="003173A6" w:rsidRP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на </w:t>
      </w:r>
      <w:r w:rsidRPr="003173A6">
        <w:rPr>
          <w:rFonts w:ascii="Times New Roman" w:hAnsi="Times New Roman"/>
          <w:sz w:val="28"/>
          <w:szCs w:val="28"/>
        </w:rPr>
        <w:t>возмещение затрат на приобретение энергоресурсов в связи с оказанием услуг по теплоснабжению;</w:t>
      </w:r>
    </w:p>
    <w:p w:rsidR="003173A6" w:rsidRDefault="003173A6" w:rsidP="0031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на</w:t>
      </w:r>
      <w:r w:rsidRPr="003173A6">
        <w:rPr>
          <w:rFonts w:ascii="Times New Roman" w:hAnsi="Times New Roman"/>
          <w:sz w:val="28"/>
          <w:szCs w:val="28"/>
        </w:rPr>
        <w:t xml:space="preserve"> возмещение затрат за сверхнормативные энергоресурсы.</w:t>
      </w:r>
    </w:p>
    <w:p w:rsidR="00567BD5" w:rsidRPr="00DF24FD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BD5">
        <w:rPr>
          <w:rFonts w:ascii="Times New Roman" w:hAnsi="Times New Roman"/>
          <w:sz w:val="28"/>
          <w:szCs w:val="28"/>
        </w:rPr>
        <w:t>.</w:t>
      </w:r>
      <w:r w:rsidR="00567BD5" w:rsidRPr="00DF24FD">
        <w:t xml:space="preserve"> </w:t>
      </w:r>
      <w:r w:rsidR="00567BD5" w:rsidRPr="00DF24FD">
        <w:rPr>
          <w:rFonts w:ascii="Times New Roman" w:hAnsi="Times New Roman"/>
          <w:sz w:val="28"/>
          <w:szCs w:val="28"/>
        </w:rPr>
        <w:t>Главным</w:t>
      </w:r>
      <w:r w:rsidR="00567BD5">
        <w:rPr>
          <w:rFonts w:ascii="Times New Roman" w:hAnsi="Times New Roman"/>
          <w:sz w:val="28"/>
          <w:szCs w:val="28"/>
        </w:rPr>
        <w:t xml:space="preserve"> распорядителем средств </w:t>
      </w:r>
      <w:r w:rsidR="00567BD5" w:rsidRPr="00DF24FD">
        <w:rPr>
          <w:rFonts w:ascii="Times New Roman" w:hAnsi="Times New Roman"/>
          <w:sz w:val="28"/>
          <w:szCs w:val="28"/>
        </w:rPr>
        <w:t>бюджета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73A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567BD5" w:rsidRPr="00DF24FD">
        <w:rPr>
          <w:rFonts w:ascii="Times New Roman" w:hAnsi="Times New Roman"/>
          <w:sz w:val="28"/>
          <w:szCs w:val="28"/>
        </w:rPr>
        <w:t xml:space="preserve"> осуществляющим предоставление субсидий является Администрация </w:t>
      </w:r>
      <w:r w:rsidR="003173A6">
        <w:rPr>
          <w:rFonts w:ascii="Times New Roman" w:hAnsi="Times New Roman"/>
          <w:sz w:val="28"/>
          <w:szCs w:val="28"/>
        </w:rPr>
        <w:t>Русско-Полянского</w:t>
      </w:r>
      <w:r w:rsidR="00567BD5" w:rsidRPr="00DF24FD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</w:t>
      </w:r>
      <w:r w:rsidR="00567BD5">
        <w:rPr>
          <w:rFonts w:ascii="Times New Roman" w:hAnsi="Times New Roman"/>
          <w:sz w:val="28"/>
          <w:szCs w:val="28"/>
        </w:rPr>
        <w:t>Администрация</w:t>
      </w:r>
      <w:r w:rsidR="00567BD5" w:rsidRPr="00DF24FD">
        <w:rPr>
          <w:rFonts w:ascii="Times New Roman" w:hAnsi="Times New Roman"/>
          <w:sz w:val="28"/>
          <w:szCs w:val="28"/>
        </w:rPr>
        <w:t>).</w:t>
      </w:r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7BD5">
        <w:rPr>
          <w:rFonts w:ascii="Times New Roman" w:hAnsi="Times New Roman"/>
          <w:sz w:val="28"/>
          <w:szCs w:val="28"/>
        </w:rPr>
        <w:t xml:space="preserve">. </w:t>
      </w:r>
      <w:r w:rsidR="00567BD5" w:rsidRPr="00DF24FD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F529C8">
        <w:rPr>
          <w:rFonts w:ascii="Times New Roman" w:hAnsi="Times New Roman"/>
          <w:sz w:val="28"/>
          <w:szCs w:val="28"/>
        </w:rPr>
        <w:t>Администрацией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proofErr w:type="gramStart"/>
      <w:r w:rsidR="008028A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567BD5" w:rsidRPr="00DF24FD">
        <w:rPr>
          <w:rFonts w:ascii="Times New Roman" w:hAnsi="Times New Roman"/>
          <w:sz w:val="28"/>
          <w:szCs w:val="28"/>
        </w:rPr>
        <w:t xml:space="preserve">на </w:t>
      </w:r>
      <w:r w:rsidR="00567BD5">
        <w:rPr>
          <w:rFonts w:ascii="Times New Roman" w:hAnsi="Times New Roman"/>
          <w:sz w:val="28"/>
          <w:szCs w:val="28"/>
        </w:rPr>
        <w:t>соответствующий финансовый год,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 на предоставление субсидий, утвержденных в установленном порядке </w:t>
      </w:r>
      <w:r w:rsidR="00F529C8">
        <w:rPr>
          <w:rFonts w:ascii="Times New Roman" w:hAnsi="Times New Roman"/>
          <w:sz w:val="28"/>
          <w:szCs w:val="28"/>
        </w:rPr>
        <w:t>Администрации</w:t>
      </w:r>
      <w:r w:rsidR="00567BD5" w:rsidRPr="00DF24FD">
        <w:rPr>
          <w:rFonts w:ascii="Times New Roman" w:hAnsi="Times New Roman"/>
          <w:sz w:val="28"/>
          <w:szCs w:val="28"/>
        </w:rPr>
        <w:t>.</w:t>
      </w:r>
      <w:bookmarkStart w:id="2" w:name="Par47"/>
      <w:bookmarkEnd w:id="2"/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7BD5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031A80" w:rsidRPr="00841D9C">
        <w:rPr>
          <w:rFonts w:ascii="Times New Roman" w:hAnsi="Times New Roman"/>
          <w:sz w:val="28"/>
          <w:szCs w:val="28"/>
        </w:rPr>
        <w:t xml:space="preserve">одним из </w:t>
      </w:r>
      <w:r w:rsidR="00567BD5" w:rsidRPr="00841D9C">
        <w:rPr>
          <w:rFonts w:ascii="Times New Roman" w:hAnsi="Times New Roman"/>
          <w:sz w:val="28"/>
          <w:szCs w:val="28"/>
        </w:rPr>
        <w:t>следующи</w:t>
      </w:r>
      <w:r w:rsidR="00031A80" w:rsidRPr="00841D9C">
        <w:rPr>
          <w:rFonts w:ascii="Times New Roman" w:hAnsi="Times New Roman"/>
          <w:sz w:val="28"/>
          <w:szCs w:val="28"/>
        </w:rPr>
        <w:t>х</w:t>
      </w:r>
      <w:r w:rsidR="00567BD5" w:rsidRPr="00841D9C">
        <w:rPr>
          <w:rFonts w:ascii="Times New Roman" w:hAnsi="Times New Roman"/>
          <w:sz w:val="28"/>
          <w:szCs w:val="28"/>
        </w:rPr>
        <w:t xml:space="preserve"> способо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>:</w:t>
      </w:r>
    </w:p>
    <w:p w:rsidR="00567BD5" w:rsidRDefault="00AD03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</w:t>
      </w:r>
      <w:r w:rsidR="006667C1">
        <w:rPr>
          <w:rFonts w:ascii="Times New Roman" w:hAnsi="Times New Roman"/>
          <w:sz w:val="28"/>
          <w:szCs w:val="28"/>
        </w:rPr>
        <w:t>а</w:t>
      </w:r>
      <w:r w:rsidR="00567BD5">
        <w:rPr>
          <w:rFonts w:ascii="Times New Roman" w:hAnsi="Times New Roman"/>
          <w:sz w:val="28"/>
          <w:szCs w:val="28"/>
        </w:rPr>
        <w:t>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 работ, оказанием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</w:t>
      </w:r>
      <w:r w:rsidR="00567BD5">
        <w:rPr>
          <w:rFonts w:ascii="Times New Roman" w:hAnsi="Times New Roman"/>
          <w:sz w:val="28"/>
          <w:szCs w:val="28"/>
        </w:rPr>
        <w:t>;</w:t>
      </w:r>
    </w:p>
    <w:p w:rsidR="006918DF" w:rsidRDefault="00AD0315" w:rsidP="00D01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возмещения затрат </w:t>
      </w:r>
      <w:r w:rsidR="006667C1">
        <w:rPr>
          <w:rFonts w:ascii="Times New Roman" w:hAnsi="Times New Roman"/>
          <w:sz w:val="28"/>
          <w:szCs w:val="28"/>
        </w:rPr>
        <w:t>в связи с производством (ре</w:t>
      </w:r>
      <w:r>
        <w:rPr>
          <w:rFonts w:ascii="Times New Roman" w:hAnsi="Times New Roman"/>
          <w:sz w:val="28"/>
          <w:szCs w:val="28"/>
        </w:rPr>
        <w:t>ализацией) товаров,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работ, оказани</w:t>
      </w:r>
      <w:r w:rsidR="00031A80">
        <w:rPr>
          <w:rFonts w:ascii="Times New Roman" w:hAnsi="Times New Roman"/>
          <w:sz w:val="28"/>
          <w:szCs w:val="28"/>
        </w:rPr>
        <w:t xml:space="preserve">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031A80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теплоснабжения.</w:t>
      </w:r>
    </w:p>
    <w:p w:rsidR="00F529C8" w:rsidRDefault="00F529C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5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субсидированию принимаются затраты: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к производству в текущем финансовом году;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произведенные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в течение 2 лет до года, в котором предоставляется субсидия.</w:t>
      </w:r>
    </w:p>
    <w:p w:rsidR="00C02075" w:rsidRDefault="00F529C8" w:rsidP="00F52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2075" w:rsidRPr="00D46FCF">
        <w:rPr>
          <w:rFonts w:ascii="Times New Roman" w:hAnsi="Times New Roman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</w:t>
      </w:r>
      <w:r w:rsidR="00D46FCF" w:rsidRPr="00D46FCF">
        <w:rPr>
          <w:rFonts w:ascii="Times New Roman" w:hAnsi="Times New Roman"/>
          <w:sz w:val="28"/>
          <w:szCs w:val="28"/>
        </w:rPr>
        <w:t xml:space="preserve">соответственно </w:t>
      </w:r>
      <w:r w:rsidR="00C02075" w:rsidRPr="00D46FCF">
        <w:rPr>
          <w:rFonts w:ascii="Times New Roman" w:hAnsi="Times New Roman"/>
          <w:sz w:val="28"/>
          <w:szCs w:val="28"/>
        </w:rPr>
        <w:t>– сеть «Интернет», единый портал)</w:t>
      </w:r>
      <w:r w:rsidR="00D46FCF" w:rsidRPr="00D46FCF">
        <w:rPr>
          <w:rFonts w:ascii="Times New Roman" w:hAnsi="Times New Roman"/>
          <w:sz w:val="28"/>
          <w:szCs w:val="28"/>
        </w:rPr>
        <w:t xml:space="preserve"> (в разделе единого портала)</w:t>
      </w:r>
      <w:r w:rsidR="00C02075" w:rsidRPr="00D46FCF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</w:t>
      </w:r>
      <w:r w:rsidR="00841D9C">
        <w:rPr>
          <w:rFonts w:ascii="Times New Roman" w:hAnsi="Times New Roman"/>
          <w:sz w:val="28"/>
          <w:szCs w:val="28"/>
        </w:rPr>
        <w:t>Российской Федерации</w:t>
      </w:r>
      <w:r w:rsidR="0088739B">
        <w:rPr>
          <w:rFonts w:ascii="Times New Roman" w:hAnsi="Times New Roman"/>
          <w:sz w:val="28"/>
          <w:szCs w:val="28"/>
        </w:rPr>
        <w:t>.</w:t>
      </w: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06D8D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6BA" w:rsidRDefault="005119A8" w:rsidP="00D01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5181">
        <w:rPr>
          <w:rFonts w:ascii="Times New Roman" w:hAnsi="Times New Roman"/>
          <w:sz w:val="28"/>
          <w:szCs w:val="28"/>
        </w:rPr>
        <w:t>.  Получатель субсидии (участник отбора)  должен</w:t>
      </w:r>
      <w:r w:rsidR="00A406BA">
        <w:rPr>
          <w:rFonts w:ascii="Times New Roman" w:hAnsi="Times New Roman"/>
          <w:sz w:val="28"/>
          <w:szCs w:val="28"/>
        </w:rPr>
        <w:t xml:space="preserve"> соответствовать на дату подачи заявки следующим требованиям: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406BA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A406BA">
        <w:rPr>
          <w:rFonts w:ascii="Times New Roman" w:hAnsi="Times New Roman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A75181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D21F6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A75181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A406BA">
        <w:rPr>
          <w:rFonts w:ascii="Times New Roman" w:hAnsi="Times New Roman"/>
          <w:sz w:val="28"/>
          <w:szCs w:val="28"/>
        </w:rPr>
        <w:t>, на основании иных муниципальных правовых актов на цели, установленные правовым актом;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агентом в соот</w:t>
      </w:r>
      <w:r w:rsidR="00D46FCF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A406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406B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деятельностью лиц, наход</w:t>
      </w:r>
      <w:r w:rsidR="00D46FCF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A406BA">
        <w:rPr>
          <w:rFonts w:ascii="Times New Roman" w:hAnsi="Times New Roman"/>
          <w:sz w:val="28"/>
          <w:szCs w:val="28"/>
        </w:rPr>
        <w:t>;</w:t>
      </w:r>
    </w:p>
    <w:p w:rsidR="004358F6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</w:t>
      </w:r>
      <w:r w:rsidR="00344D00">
        <w:rPr>
          <w:rFonts w:ascii="Times New Roman" w:eastAsiaTheme="minorHAnsi" w:hAnsi="Times New Roman"/>
          <w:sz w:val="28"/>
          <w:szCs w:val="28"/>
          <w:lang w:eastAsia="en-US"/>
        </w:rPr>
        <w:t>тельством Российской Федерации;</w:t>
      </w:r>
    </w:p>
    <w:p w:rsidR="00344D00" w:rsidRDefault="00344D00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получатель субсидии (участник отбора)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предоставляет услуги 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по теплоснабжению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proofErr w:type="gramStart"/>
      <w:r w:rsidR="00D21F66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 w:rsidR="00D21F6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D24F5" w:rsidRPr="00ED24F5" w:rsidRDefault="005119A8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053B1" w:rsidRPr="00ED24F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E7C9E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вправе требовать от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получателя субсидии (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>участника отбора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документов и информации в целях подтверждения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 8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собственной инициативе.</w:t>
      </w:r>
      <w:proofErr w:type="gramEnd"/>
    </w:p>
    <w:p w:rsidR="00ED24F5" w:rsidRPr="00ED24F5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Проверка участника отбора на соответствие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19A8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E7C9E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F11B3" w:rsidRDefault="000F11B3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Основаниями для отказа получателю субсидии в предоставлении субсидии являются:</w:t>
      </w:r>
    </w:p>
    <w:p w:rsidR="000F11B3" w:rsidRP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представленной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получателем субсидии информации.</w:t>
      </w:r>
    </w:p>
    <w:p w:rsidR="00D973B4" w:rsidRPr="00BE7C9E" w:rsidRDefault="00BA1D72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0F11B3">
        <w:rPr>
          <w:rFonts w:ascii="Times New Roman" w:hAnsi="Times New Roman"/>
          <w:sz w:val="28"/>
          <w:szCs w:val="28"/>
        </w:rPr>
        <w:t>1</w:t>
      </w:r>
      <w:r w:rsidR="00D973B4">
        <w:rPr>
          <w:rFonts w:ascii="Times New Roman" w:hAnsi="Times New Roman"/>
          <w:sz w:val="28"/>
          <w:szCs w:val="28"/>
        </w:rPr>
        <w:t xml:space="preserve">. Размер субсидии </w:t>
      </w:r>
      <w:r w:rsidR="005C32DA">
        <w:rPr>
          <w:rFonts w:ascii="Times New Roman" w:hAnsi="Times New Roman"/>
          <w:sz w:val="28"/>
          <w:szCs w:val="28"/>
        </w:rPr>
        <w:t>определяе</w:t>
      </w:r>
      <w:r w:rsidR="00D973B4">
        <w:rPr>
          <w:rFonts w:ascii="Times New Roman" w:hAnsi="Times New Roman"/>
          <w:sz w:val="28"/>
          <w:szCs w:val="28"/>
        </w:rPr>
        <w:t xml:space="preserve">тся на основании заявления участника отбора и приложенных к нему документов </w:t>
      </w:r>
      <w:r w:rsidR="00D973B4" w:rsidRPr="00DF24FD">
        <w:rPr>
          <w:rFonts w:ascii="Times New Roman" w:hAnsi="Times New Roman"/>
          <w:sz w:val="28"/>
          <w:szCs w:val="28"/>
        </w:rPr>
        <w:t>в пределах лимитов бюджетных обязательств на предоставление субсидий, утвержденных в установленном порядке главному распорядителю средств</w:t>
      </w:r>
      <w:r w:rsidR="00D973B4">
        <w:rPr>
          <w:rFonts w:ascii="Times New Roman" w:hAnsi="Times New Roman"/>
          <w:sz w:val="28"/>
          <w:szCs w:val="28"/>
        </w:rPr>
        <w:t>.</w:t>
      </w:r>
    </w:p>
    <w:p w:rsidR="00D01BBF" w:rsidRDefault="000F11B3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12</w:t>
      </w:r>
      <w:r w:rsidR="00BA1D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администрации </w:t>
      </w:r>
      <w:proofErr w:type="gramStart"/>
      <w:r w:rsidR="00D21F66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21AFA" w:rsidRDefault="00C21AFA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Соглашение подписывается победителем отбора в срок не позднее 8-го рабочего дня, следующего за днем формирования протокола рассмотрения заявок на едином портале.</w:t>
      </w:r>
      <w:r w:rsidR="00E94D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несоблюдении установленного срока победитель отбора признается уклонившимся от заключения Соглашения.</w:t>
      </w:r>
    </w:p>
    <w:p w:rsidR="005C32DA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Соглашение должно содержать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т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ребование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о том, что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идии в размере, определенном в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оглашении, услови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я о согласовании новых условий Соглашения или о расторжении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оглашения при </w:t>
      </w:r>
      <w:proofErr w:type="spellStart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недостижении</w:t>
      </w:r>
      <w:proofErr w:type="spellEnd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по новым условиям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321F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неиспользованного остатка субсидии в соответствующий бюджет</w:t>
      </w:r>
      <w:proofErr w:type="gramEnd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бюджетной системы Российской Федерации.</w:t>
      </w:r>
    </w:p>
    <w:p w:rsidR="00E077F9" w:rsidRDefault="000F11B3" w:rsidP="008F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8F26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субсидии </w:t>
      </w:r>
      <w:r w:rsidR="00E077F9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является: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 xml:space="preserve">1) сокращение просроченной кредиторской задолженности перед поставщиками топливно-энергетических ресурсов. Срок достижения - </w:t>
      </w:r>
      <w:r w:rsidR="00132E19" w:rsidRPr="00D21F66">
        <w:rPr>
          <w:rFonts w:ascii="Times New Roman" w:eastAsiaTheme="minorHAnsi" w:hAnsi="Times New Roman"/>
          <w:sz w:val="28"/>
          <w:szCs w:val="28"/>
          <w:lang w:eastAsia="en-US"/>
        </w:rPr>
        <w:t>30 декабря года</w:t>
      </w: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2) количество приобретенного природного газа.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3) сокращение задолженности по оплате труда работников предприятия.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4) сокращение задолженности по налогам и сборам, оплате пеней. Срок достижения - 30 число месяца,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5) количество устраненных замечаний (нарушений) надзорных и контролирующих органов. Срок достижения - 30 декабря года, в котором предоставлена субсидия;</w:t>
      </w:r>
    </w:p>
    <w:p w:rsidR="00D21F66" w:rsidRPr="00D21F66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6) количество случаев выполненных аварийно-восстановительных работ на объектах муниципального имущества, переданного в хозяйственное ведение. Срок достижения - 30 декабря года, в котором предоставлена субсидия.</w:t>
      </w:r>
    </w:p>
    <w:p w:rsidR="00384E3A" w:rsidRDefault="00D21F66" w:rsidP="00D21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F66">
        <w:rPr>
          <w:rFonts w:ascii="Times New Roman" w:eastAsiaTheme="minorHAnsi" w:hAnsi="Times New Roman"/>
          <w:sz w:val="28"/>
          <w:szCs w:val="28"/>
          <w:lang w:eastAsia="en-US"/>
        </w:rPr>
        <w:t>7) сокращение кредиторской задолженности. Срок достижения – 30 декабря года, в котором предоставлена субсидия.</w:t>
      </w:r>
    </w:p>
    <w:p w:rsidR="00803290" w:rsidRDefault="000F11B3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</w:t>
      </w:r>
      <w:r w:rsidR="00803290">
        <w:rPr>
          <w:rFonts w:ascii="Times New Roman" w:hAnsi="Times New Roman"/>
          <w:sz w:val="28"/>
          <w:szCs w:val="28"/>
        </w:rPr>
        <w:t xml:space="preserve">. Администрация в срок не позднее </w:t>
      </w:r>
      <w:r w:rsidR="00803290" w:rsidRPr="00E9447E">
        <w:rPr>
          <w:rFonts w:ascii="Times New Roman" w:hAnsi="Times New Roman"/>
          <w:sz w:val="28"/>
          <w:szCs w:val="28"/>
        </w:rPr>
        <w:t>10-го рабочего дня</w:t>
      </w:r>
      <w:r w:rsidR="00D23524">
        <w:rPr>
          <w:rFonts w:ascii="Times New Roman" w:hAnsi="Times New Roman"/>
          <w:sz w:val="28"/>
          <w:szCs w:val="28"/>
        </w:rPr>
        <w:t xml:space="preserve">, </w:t>
      </w:r>
      <w:r w:rsidR="00D23524" w:rsidRPr="004358F6">
        <w:rPr>
          <w:rFonts w:ascii="Times New Roman" w:hAnsi="Times New Roman"/>
          <w:sz w:val="28"/>
          <w:szCs w:val="28"/>
        </w:rPr>
        <w:t>следующего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D23524" w:rsidRPr="004358F6">
        <w:rPr>
          <w:rFonts w:ascii="Times New Roman" w:hAnsi="Times New Roman"/>
          <w:sz w:val="28"/>
          <w:szCs w:val="28"/>
        </w:rPr>
        <w:t>за днем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257E2D" w:rsidRPr="004358F6">
        <w:rPr>
          <w:rFonts w:ascii="Times New Roman" w:hAnsi="Times New Roman"/>
          <w:sz w:val="28"/>
          <w:szCs w:val="28"/>
        </w:rPr>
        <w:t>принятия решения о предоставлении субсидии</w:t>
      </w:r>
      <w:r w:rsidR="00D23524" w:rsidRPr="004358F6">
        <w:rPr>
          <w:rFonts w:ascii="Times New Roman" w:hAnsi="Times New Roman"/>
          <w:sz w:val="28"/>
          <w:szCs w:val="28"/>
        </w:rPr>
        <w:t>,</w:t>
      </w:r>
      <w:r w:rsidR="00803290" w:rsidRPr="004358F6">
        <w:rPr>
          <w:rFonts w:ascii="Times New Roman" w:hAnsi="Times New Roman"/>
          <w:sz w:val="28"/>
          <w:szCs w:val="28"/>
        </w:rPr>
        <w:t xml:space="preserve"> перечисляет субсидии на расчетный  или корреспондентский счет получателя субсидии, открытый им в учреждениях Центрального банка Российской Федерации или кредитн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организаци</w:t>
      </w:r>
      <w:r w:rsidR="00D23524" w:rsidRPr="004358F6">
        <w:rPr>
          <w:rFonts w:ascii="Times New Roman" w:hAnsi="Times New Roman"/>
          <w:sz w:val="28"/>
          <w:szCs w:val="28"/>
        </w:rPr>
        <w:t>ях</w:t>
      </w:r>
      <w:r w:rsidR="003E0E08" w:rsidRPr="004358F6">
        <w:rPr>
          <w:rFonts w:ascii="Times New Roman" w:hAnsi="Times New Roman"/>
          <w:sz w:val="28"/>
          <w:szCs w:val="28"/>
        </w:rPr>
        <w:t xml:space="preserve">  (если иное не установлено бюджетным законодательством Российской Федерации)</w:t>
      </w:r>
      <w:r w:rsidR="00803290" w:rsidRPr="004358F6">
        <w:rPr>
          <w:rFonts w:ascii="Times New Roman" w:hAnsi="Times New Roman"/>
          <w:sz w:val="28"/>
          <w:szCs w:val="28"/>
        </w:rPr>
        <w:t>, указанн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490CE0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490CE0">
        <w:rPr>
          <w:rFonts w:ascii="Times New Roman" w:eastAsiaTheme="minorHAnsi" w:hAnsi="Times New Roman"/>
          <w:sz w:val="28"/>
          <w:szCs w:val="28"/>
          <w:lang w:eastAsia="en-US"/>
        </w:rPr>
        <w:t>В случае предоставления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субсидий на финансовое обеспечение затрат в связи с производством (реализацией) товаров, выполнением работ, оказанием услуг, получателями субсидий - юридическими лицами, а также иными юридическими лицами, получающими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, заключенных с получателями субсидий,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запрещено приобретать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>ий, определенных правовым актом.</w:t>
      </w:r>
    </w:p>
    <w:p w:rsidR="00B42D4C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Расходы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, источником финансового обеспечения которых являются не использованные в отчетном финансовом году остатки субсидий,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могут быть произведены в очередном финансовом году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принятии главным распорядителем бюджетных средств решения о наличии потребности в указанных средствах или возврате указанных сре</w:t>
      </w:r>
      <w:proofErr w:type="gramStart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и отсутствии в них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потребности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. Порядок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сроки 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 устанавливаются Соглашением.</w:t>
      </w:r>
    </w:p>
    <w:p w:rsidR="00921096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Субсидия предоставляется при условии согласия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 субсидии, лиц, получающих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ие таких положений в соглашение.</w:t>
      </w:r>
    </w:p>
    <w:p w:rsidR="00803290" w:rsidRDefault="00803290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Порядок проведения отбора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Pr="009519DB" w:rsidRDefault="008628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. Отбор проводится путем запроса предложений (заявок), направленных участниками отбора д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>ля участия в о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 xml:space="preserve">тборе, исходя из 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соответствия участника критериям отбора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 очередности поступления предложений (заявок) на участие в отборе.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3"/>
      <w:bookmarkEnd w:id="3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Проведение отбора осуществляется в системе «Электронный бюджет».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Взаимодействие Администрации, а также комиссии по проведению отбора (далее –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9519DB" w:rsidRPr="009519DB" w:rsidRDefault="00862815" w:rsidP="0015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Объявление о проведении отбора в срок не позднее 1 рабочего дня до даты начала подачи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51EC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формируется Администрацией 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публикуется на едином портале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и содержит:</w:t>
      </w:r>
    </w:p>
    <w:p w:rsidR="003227DC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1) срок проведения отбора;</w:t>
      </w:r>
    </w:p>
    <w:p w:rsidR="00E92000" w:rsidRDefault="009519DB" w:rsidP="006F1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дата и время начала приема заявок, а также дата и время окончания приема заявок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участников отбо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>ра, которая не может быть ранее</w:t>
      </w:r>
      <w:r w:rsidR="00E9200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92000" w:rsidRPr="009519DB" w:rsidRDefault="00E92000" w:rsidP="00E92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- 10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отсутствует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информация о количестве получателей субсидии, соответствующих категории отбора;</w:t>
      </w:r>
    </w:p>
    <w:p w:rsidR="009519DB" w:rsidRPr="009519DB" w:rsidRDefault="00E92000" w:rsidP="006F1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имеется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информация о количестве получателей субсидии, соответствующих категории отбора;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наименование, мест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нахождения, почтов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ый адрес, адрес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почты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Администрации;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4) результат предоставления субсидии в соответствии с </w:t>
      </w:r>
      <w:hyperlink r:id="rId9" w:history="1">
        <w:r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</w:hyperlink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13"/>
      <w:bookmarkEnd w:id="4"/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доменной имя и (или) указатель страниц государственной информационной системы в сети «Интернет»</w:t>
      </w:r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>, на котором обеспечивается проведение отбора;</w:t>
      </w:r>
    </w:p>
    <w:p w:rsidR="00E50147" w:rsidRPr="004358F6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участникам отбора в соответствии с </w:t>
      </w:r>
      <w:hyperlink r:id="rId10" w:history="1">
        <w:r w:rsidR="00CD203B"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</w:t>
        </w:r>
        <w:r w:rsidR="00CD203B" w:rsidRPr="009519D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="00CD203B" w:rsidRPr="00D957E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и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>перечн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представляемых участниками отбора для подтверждения соответствия указанным требованиям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D203B" w:rsidRP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категории и (или) критерии отбора;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порядок подачи предложений (заявок) участниками отбора и требования, предъявляемы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к форме и содержанию предложений (заявок), подаваемых участниками отбора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порядок отзыва предложений (заявок) участников отбора, порядок 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возврата, </w:t>
      </w:r>
      <w:proofErr w:type="gramStart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предложений (заявок) участников отбора, порядок внесения изменений в предло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жения (заявки)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правил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предложений (заявок) уча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стников отбора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11) порядок возврата заявок на доработку;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12) порядок отклонения заявок, а также информацию об основаниях их отклонения в соответствии с пунктом </w:t>
      </w:r>
      <w:r w:rsidR="00C21AFA" w:rsidRPr="00D957E2"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50147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13) объем 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>распределяемой субсидии в рамках отбора, порядок расчета размера субсидии;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 срок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, в течение которого победитель (победители) отбора долж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 xml:space="preserve">ен подписать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>оглашение  о предоставлении субсидии.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услови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победителя (победителей) отбора уклонивши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ся от заключения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:rsidR="008E1D65" w:rsidRDefault="008E1D65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22"/>
      <w:bookmarkEnd w:id="5"/>
      <w:r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bookmarkStart w:id="6" w:name="Par23"/>
      <w:bookmarkStart w:id="7" w:name="Par25"/>
      <w:bookmarkStart w:id="8" w:name="Par37"/>
      <w:bookmarkEnd w:id="6"/>
      <w:bookmarkEnd w:id="7"/>
      <w:bookmarkEnd w:id="8"/>
      <w:r>
        <w:rPr>
          <w:rFonts w:ascii="Times New Roman" w:eastAsiaTheme="minorHAnsi" w:hAnsi="Times New Roman"/>
          <w:sz w:val="28"/>
          <w:szCs w:val="28"/>
          <w:lang w:eastAsia="en-US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504B8E" w:rsidRPr="00504B8E" w:rsidRDefault="00626A06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может внести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объявление о проведении отбора, которое осуществляется не позднее наступления </w:t>
      </w:r>
      <w:proofErr w:type="gramStart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>даты окончания приема заявок участников отбора получателей субсидий</w:t>
      </w:r>
      <w:proofErr w:type="gramEnd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с соблюдением следующих условий: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 менее 3 календарных дней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ем системы "Электронный бюджет". </w:t>
      </w:r>
    </w:p>
    <w:p w:rsidR="00FE2237" w:rsidRDefault="00FE2237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Критериями отбора является соответствие получателя субсидии треб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ованиям, установленным пунктом 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8E1D65" w:rsidRDefault="009725B4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E2237">
        <w:rPr>
          <w:rFonts w:ascii="Times New Roman" w:eastAsiaTheme="minorHAnsi" w:hAnsi="Times New Roman"/>
          <w:sz w:val="28"/>
          <w:szCs w:val="28"/>
          <w:lang w:eastAsia="en-US"/>
        </w:rPr>
        <w:t>К категории получателей субсидии относятся юридические лица, указанные в пункте 1 настоящего Порядка.</w:t>
      </w:r>
    </w:p>
    <w:p w:rsidR="00686B2E" w:rsidRDefault="00626A06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686B2E">
        <w:rPr>
          <w:rFonts w:ascii="Times New Roman" w:eastAsiaTheme="minorHAnsi" w:hAnsi="Times New Roman"/>
          <w:sz w:val="28"/>
          <w:szCs w:val="28"/>
          <w:lang w:eastAsia="en-US"/>
        </w:rPr>
        <w:t>. В целях участия в отборе юридические лица представляют в Администрацию заявку в соответствии с требованиями и в сроки, указанные в объявлении о проведении отбора.</w:t>
      </w:r>
    </w:p>
    <w:p w:rsidR="00686B2E" w:rsidRDefault="00686B2E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лица, и содержит следующие сведения:</w:t>
      </w:r>
      <w:proofErr w:type="gramEnd"/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и документы об участнике отбора получателей субсидий: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полное и сокращенное (при наличии) наименование участника отбора получателе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адрес юридического лица, адрес регистрации;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ельными документами организации;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073D5F" w:rsidRPr="00073D5F" w:rsidRDefault="00073D5F" w:rsidP="00763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proofErr w:type="gramEnd"/>
    </w:p>
    <w:p w:rsidR="00073D5F" w:rsidRPr="00073D5F" w:rsidRDefault="00D11F80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предлагаемые участником отбора получателей субсидий значение результата предоставления субсидии, указанного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>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должны быть приложены следующие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заверенные руководителем копии учредительных документов;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расчет необходимых затрат, заверенные руководителем копии документов, подтверждающих фактические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т.д.), обоснование необходимости производства затрат (коммерческие предложения, локально-сметные расчеты, дефектные ведомости, акты обследования и т.д.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proofErr w:type="gramEnd"/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. Датой подачи заявки считаются день подписания участником отбора указанной заявки и присвоения ей регистрационного номера в системе "Электронный бюджет".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29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1F80"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 вправе в любое время до окончания срока подачи заявок отозвать свою заявку путем направления письменного уведомления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Внесение измене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ний в заявку допускается путем 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внесения изменений в заявку до дня окончания срока приема заявок после направления уведомления об отзыве заявки и последую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щего представления новой заявки.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t xml:space="preserve">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Лю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D11F80" w:rsidRPr="009519DB" w:rsidRDefault="009725B4" w:rsidP="00A8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ответ на запрос, указанный в пункте 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</w:t>
      </w:r>
    </w:p>
    <w:p w:rsidR="009519DB" w:rsidRDefault="00763AD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отбора участников и принятия решения о предоставлении субсидий создается комиссия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15B3">
        <w:rPr>
          <w:rFonts w:ascii="Times New Roman" w:hAnsi="Times New Roman"/>
          <w:sz w:val="28"/>
          <w:szCs w:val="28"/>
        </w:rPr>
        <w:t>предоставлению</w:t>
      </w:r>
      <w:r w:rsidR="00B115B3" w:rsidRPr="00D71D17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E920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115B3"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</w:t>
      </w:r>
      <w:r w:rsidR="00B115B3">
        <w:rPr>
          <w:rFonts w:ascii="Times New Roman" w:hAnsi="Times New Roman"/>
          <w:sz w:val="28"/>
          <w:szCs w:val="28"/>
        </w:rPr>
        <w:t>осуществляющим деяте</w:t>
      </w:r>
      <w:r w:rsidR="00DE570D">
        <w:rPr>
          <w:rFonts w:ascii="Times New Roman" w:hAnsi="Times New Roman"/>
          <w:sz w:val="28"/>
          <w:szCs w:val="28"/>
        </w:rPr>
        <w:t>льность в сфере  теплоснабжения</w:t>
      </w:r>
      <w:r w:rsidR="00B115B3">
        <w:rPr>
          <w:rFonts w:ascii="Times New Roman" w:hAnsi="Times New Roman"/>
          <w:sz w:val="28"/>
          <w:szCs w:val="28"/>
        </w:rPr>
        <w:t xml:space="preserve"> 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(далее - комиссия).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комиссии, порядок ее работы устанавливается распоряжением  Администрации </w:t>
      </w:r>
      <w:proofErr w:type="gramStart"/>
      <w:r w:rsidR="00E92000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Взаимодействие Администрации, комиссии  с участниками отбора осуществляется с использованием документов в электронной форме в системе "Электронный бюджет".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 позднее трех рабочих дней, следующих за днем окончания срока подачи заявок, установленного в объявлении о проведении отбора, в системе "Электронный бюджет" открывается доступ Администрации и членам комиссии к поданным заяв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кам для их рассмотрения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4714" w:rsidRDefault="0007471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Поданные заявки (предложения) ранжируются исходя их очередности поступления.</w:t>
      </w:r>
    </w:p>
    <w:p w:rsidR="0042275D" w:rsidRPr="0042275D" w:rsidRDefault="00DE570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комиссии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и членов комиссии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бюджет", а также размещается на едином портале не позднее 1-го рабочего дня, сл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едующего за днем его подписания и содержит</w:t>
      </w:r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следующую информацию о поступивших для участия в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>отборе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получателей субсидий заявках: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регистрационный номер заявки;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дата и время поступления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полное наименование участника отбора получателей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адрес юридического лица;</w:t>
      </w:r>
    </w:p>
    <w:p w:rsidR="00DE570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запрашиваемый участником отбора получателей субсидий размер субсидии.</w:t>
      </w:r>
    </w:p>
    <w:p w:rsidR="00DE570D" w:rsidRDefault="00D6074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35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6F1DC6" w:rsidRPr="006F1DC6" w:rsidRDefault="006F1DC6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DC6">
        <w:rPr>
          <w:rFonts w:ascii="Times New Roman" w:eastAsiaTheme="minorHAnsi" w:hAnsi="Times New Roman"/>
          <w:sz w:val="28"/>
          <w:szCs w:val="28"/>
          <w:lang w:eastAsia="en-US"/>
        </w:rPr>
        <w:t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6F1DC6" w:rsidRPr="006F1DC6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автоматической проверки, осуществляемой в соответствии с пунктом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E1B1E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пункте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бюджет").</w:t>
      </w:r>
    </w:p>
    <w:p w:rsidR="0042275D" w:rsidRDefault="00D60744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Par57"/>
      <w:bookmarkEnd w:id="9"/>
      <w:r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Комиссия в срок не позднее 5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окончания приема заявок 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уществляет рассмотрение  заявок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Порядку.</w:t>
      </w:r>
    </w:p>
    <w:p w:rsidR="0042275D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. Заявка отклоняется в случае наличия оснований для отклонения заявки: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) недостоверность информации, содержащейся в документах,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в составе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подача участником отбора заявки после даты и (или) времени, определенных для подачи заявок.</w:t>
      </w:r>
    </w:p>
    <w:p w:rsidR="004B551B" w:rsidRDefault="009725B4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</w:t>
      </w:r>
      <w:proofErr w:type="gramStart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>рабочего дня, следующего за днем его подписания и содержит</w:t>
      </w:r>
      <w:proofErr w:type="gramEnd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сведения:</w:t>
      </w:r>
    </w:p>
    <w:p w:rsidR="004B551B" w:rsidRPr="004B551B" w:rsidRDefault="004B551B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4B551B">
        <w:rPr>
          <w:rFonts w:ascii="Times New Roman" w:eastAsiaTheme="minorHAnsi" w:hAnsi="Times New Roman"/>
          <w:sz w:val="28"/>
          <w:szCs w:val="28"/>
          <w:lang w:eastAsia="en-US"/>
        </w:rPr>
        <w:t>дата, время и место проведения рассмотрения заявок;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рассмотрены;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074714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подписания первых версий протокола рассмотрения заявок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D82DCE" w:rsidRPr="00D82DCE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40. </w:t>
      </w:r>
      <w:r w:rsid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отменяет проведение отбора 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1 рабочий день до даты окончания срока подачи заявок в случае: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внесения изменений в законодательство Российской Федерации, требующих внесения изменений в настоящий Порядок;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объявления об отмене проведения отбора на едином портале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допускается 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за 1 рабочий день до даты окончания срока подачи заявок.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:rsidR="004B551B" w:rsidRDefault="009725B4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по окончании срока подачи заявок не подано ни одной заявки либо по результатам рассмотрения заявок отклонены все заявки,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  <w:proofErr w:type="gramEnd"/>
    </w:p>
    <w:p w:rsidR="009519DB" w:rsidRPr="009519DB" w:rsidRDefault="00074714" w:rsidP="00504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42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14-го календарного дня, следующего за днем определения победителя отбора и принятия решения о предоставлении субсидии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сайте, на котором обеспечивается проведение отбора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информация о результатах рассмотрения заявок, включающая следующие сведения: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1) дата, время и место проведения рассмотрения </w:t>
      </w:r>
      <w:r w:rsidR="00BB09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предложений (заявок);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2) информация об участниках отбора, предложения (заявки) которых были рассмотрены;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B115B3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15B3" w:rsidRPr="009519DB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Требования к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041678">
        <w:rPr>
          <w:rFonts w:ascii="Times New Roman" w:eastAsiaTheme="minorHAnsi" w:hAnsi="Times New Roman"/>
          <w:sz w:val="28"/>
          <w:szCs w:val="28"/>
          <w:lang w:eastAsia="en-US"/>
        </w:rPr>
        <w:t xml:space="preserve">. Получатели субсидий представляют в Администрацию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ежеквартально 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отчётным кварталом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формам, определенным типовыми формами соглашений, установленным Комитетом финансов и контроля администрации </w:t>
      </w:r>
      <w:proofErr w:type="gramStart"/>
      <w:r w:rsidR="000215D2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области: 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041678" w:rsidRDefault="00041678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Итоговый отч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ет предоставляется не позднее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месяцем достижения значения результата предоставления субсидии, установленном в Соглашении.</w:t>
      </w:r>
      <w:proofErr w:type="gramEnd"/>
    </w:p>
    <w:p w:rsidR="00F840CF" w:rsidRDefault="00F840C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Документы предоставляются на бумажном носителе.</w:t>
      </w:r>
    </w:p>
    <w:p w:rsidR="00F840CF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. Одновременно с отчетом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получатели субсидий предоставляют заверенные руко</w:t>
      </w:r>
      <w:r w:rsidR="000215D2">
        <w:rPr>
          <w:rFonts w:ascii="Times New Roman" w:eastAsiaTheme="minorHAnsi" w:hAnsi="Times New Roman"/>
          <w:sz w:val="28"/>
          <w:szCs w:val="28"/>
          <w:lang w:eastAsia="en-US"/>
        </w:rPr>
        <w:t>водителем копии документов подтверждающие осуществление расходов.</w:t>
      </w:r>
    </w:p>
    <w:p w:rsidR="0015574F" w:rsidRDefault="00F840CF" w:rsidP="00F84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40CF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предусмотренных настоящим пунктом, заверяются руководителем и главным бухгалтером хозяйствующего субъекта, при наличии такового.</w:t>
      </w:r>
    </w:p>
    <w:p w:rsidR="0015574F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Проверка и принятие Администрацией отчета осуществляется в течение 30 календарных дней  </w:t>
      </w:r>
      <w:proofErr w:type="gramStart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отчета.</w:t>
      </w:r>
    </w:p>
    <w:p w:rsidR="0073042E" w:rsidRDefault="00074714" w:rsidP="00652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Мониторинг достижения значений результатов предоставления субсидии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(кроме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субсидии)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и по формам, которые установлены порядком проведения мониторинга достижения результатов.</w:t>
      </w:r>
      <w:proofErr w:type="gramEnd"/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проверка </w:t>
      </w:r>
      <w:r w:rsidR="0073042E" w:rsidRP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</w:t>
      </w:r>
      <w:r w:rsidR="0073042E" w:rsidRPr="007304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контроля проверок в соответствии со статьями 268.1 и 269.2 Бюджетно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го кодекса Российской Федерации.</w:t>
      </w:r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48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Возврат субсидии осуществляется в случае нарушения получателем субсидии условий, установленных при предоставлении субсидии,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выявленного</w:t>
      </w:r>
      <w:proofErr w:type="gram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по фактам проверок, проведенных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органами государственного (муниципального) финансового контроля, а также в случае </w:t>
      </w:r>
      <w:proofErr w:type="spell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значений результатов предоставления субсидии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30 дней со дня получения получателем субсидии уведомления о возврате субсидии.</w:t>
      </w:r>
    </w:p>
    <w:p w:rsidR="00720677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49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. Уведомление о возврате субсидии направляется получателю субсидии в течение 10 рабочих дней  со дня обнаружения нарушений, указанных в пункте 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Порядка. </w:t>
      </w:r>
    </w:p>
    <w:p w:rsidR="0073042E" w:rsidRDefault="0073042E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15D2" w:rsidRDefault="000215D2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0215D2" w:rsidSect="00E42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A"/>
    <w:rsid w:val="00000134"/>
    <w:rsid w:val="000215D2"/>
    <w:rsid w:val="00031A80"/>
    <w:rsid w:val="00041678"/>
    <w:rsid w:val="00073D5F"/>
    <w:rsid w:val="00074714"/>
    <w:rsid w:val="0008045C"/>
    <w:rsid w:val="000842F0"/>
    <w:rsid w:val="000B7A1F"/>
    <w:rsid w:val="000C4275"/>
    <w:rsid w:val="000F11B3"/>
    <w:rsid w:val="00132E19"/>
    <w:rsid w:val="001551EC"/>
    <w:rsid w:val="0015574F"/>
    <w:rsid w:val="00194803"/>
    <w:rsid w:val="00257E2D"/>
    <w:rsid w:val="00284A81"/>
    <w:rsid w:val="003173A6"/>
    <w:rsid w:val="00321FA6"/>
    <w:rsid w:val="003227DC"/>
    <w:rsid w:val="0033633B"/>
    <w:rsid w:val="00344D00"/>
    <w:rsid w:val="00384E3A"/>
    <w:rsid w:val="003B22B1"/>
    <w:rsid w:val="003D3FA9"/>
    <w:rsid w:val="003E0E08"/>
    <w:rsid w:val="0042275D"/>
    <w:rsid w:val="00430EF4"/>
    <w:rsid w:val="004358F6"/>
    <w:rsid w:val="00454B7D"/>
    <w:rsid w:val="004617FC"/>
    <w:rsid w:val="00490CE0"/>
    <w:rsid w:val="004B1427"/>
    <w:rsid w:val="004B551B"/>
    <w:rsid w:val="00504B8E"/>
    <w:rsid w:val="005119A8"/>
    <w:rsid w:val="00514F3B"/>
    <w:rsid w:val="00517772"/>
    <w:rsid w:val="00567BD5"/>
    <w:rsid w:val="005B3375"/>
    <w:rsid w:val="005C32DA"/>
    <w:rsid w:val="0062459D"/>
    <w:rsid w:val="00626A06"/>
    <w:rsid w:val="00652589"/>
    <w:rsid w:val="006667C1"/>
    <w:rsid w:val="00670115"/>
    <w:rsid w:val="0067363A"/>
    <w:rsid w:val="006773B4"/>
    <w:rsid w:val="00686B2E"/>
    <w:rsid w:val="006918DF"/>
    <w:rsid w:val="00691B8F"/>
    <w:rsid w:val="006C5878"/>
    <w:rsid w:val="006F1DC6"/>
    <w:rsid w:val="00720677"/>
    <w:rsid w:val="0073042E"/>
    <w:rsid w:val="00754340"/>
    <w:rsid w:val="00763AD4"/>
    <w:rsid w:val="00765638"/>
    <w:rsid w:val="00765C04"/>
    <w:rsid w:val="007C0C5C"/>
    <w:rsid w:val="008028AB"/>
    <w:rsid w:val="00803290"/>
    <w:rsid w:val="00841D9C"/>
    <w:rsid w:val="008444C9"/>
    <w:rsid w:val="00862815"/>
    <w:rsid w:val="008629CF"/>
    <w:rsid w:val="0088739B"/>
    <w:rsid w:val="008B66EE"/>
    <w:rsid w:val="008E1D65"/>
    <w:rsid w:val="008F26A6"/>
    <w:rsid w:val="00900CAB"/>
    <w:rsid w:val="00921096"/>
    <w:rsid w:val="009519DB"/>
    <w:rsid w:val="009725B4"/>
    <w:rsid w:val="00975647"/>
    <w:rsid w:val="00982F9F"/>
    <w:rsid w:val="00991044"/>
    <w:rsid w:val="00A060BF"/>
    <w:rsid w:val="00A406BA"/>
    <w:rsid w:val="00A534B3"/>
    <w:rsid w:val="00A73585"/>
    <w:rsid w:val="00A75181"/>
    <w:rsid w:val="00A841BE"/>
    <w:rsid w:val="00AD0315"/>
    <w:rsid w:val="00AD4630"/>
    <w:rsid w:val="00AF6D02"/>
    <w:rsid w:val="00B032D9"/>
    <w:rsid w:val="00B115B3"/>
    <w:rsid w:val="00B34F67"/>
    <w:rsid w:val="00B42D4C"/>
    <w:rsid w:val="00B56116"/>
    <w:rsid w:val="00B94DAF"/>
    <w:rsid w:val="00B9773B"/>
    <w:rsid w:val="00BA1D72"/>
    <w:rsid w:val="00BA5368"/>
    <w:rsid w:val="00BB09D9"/>
    <w:rsid w:val="00BE32A6"/>
    <w:rsid w:val="00BE7C9E"/>
    <w:rsid w:val="00C02075"/>
    <w:rsid w:val="00C053B1"/>
    <w:rsid w:val="00C21AFA"/>
    <w:rsid w:val="00C33D74"/>
    <w:rsid w:val="00CD203B"/>
    <w:rsid w:val="00D01BBF"/>
    <w:rsid w:val="00D11F80"/>
    <w:rsid w:val="00D21F66"/>
    <w:rsid w:val="00D23524"/>
    <w:rsid w:val="00D376FF"/>
    <w:rsid w:val="00D46FCF"/>
    <w:rsid w:val="00D60744"/>
    <w:rsid w:val="00D82DCE"/>
    <w:rsid w:val="00D957E2"/>
    <w:rsid w:val="00D973B4"/>
    <w:rsid w:val="00DE570D"/>
    <w:rsid w:val="00E077F9"/>
    <w:rsid w:val="00E24042"/>
    <w:rsid w:val="00E367D3"/>
    <w:rsid w:val="00E429E6"/>
    <w:rsid w:val="00E50147"/>
    <w:rsid w:val="00E71085"/>
    <w:rsid w:val="00E72391"/>
    <w:rsid w:val="00E91BCD"/>
    <w:rsid w:val="00E92000"/>
    <w:rsid w:val="00E9447E"/>
    <w:rsid w:val="00E94DDB"/>
    <w:rsid w:val="00E95FDA"/>
    <w:rsid w:val="00EA395D"/>
    <w:rsid w:val="00EB6AD8"/>
    <w:rsid w:val="00ED24F5"/>
    <w:rsid w:val="00EE1B1E"/>
    <w:rsid w:val="00EE4AFD"/>
    <w:rsid w:val="00EE6281"/>
    <w:rsid w:val="00F234C9"/>
    <w:rsid w:val="00F44787"/>
    <w:rsid w:val="00F44CCD"/>
    <w:rsid w:val="00F529C8"/>
    <w:rsid w:val="00F56479"/>
    <w:rsid w:val="00F62D87"/>
    <w:rsid w:val="00F840CF"/>
    <w:rsid w:val="00FB17F7"/>
    <w:rsid w:val="00FD7A34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F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113A8B6A99D98E429F9DC2C1002002DCE60BC4022BCDDAY7c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D5C6CC40BF1BB934700F379D06C6D38E40C092C4CA0B7F5789E05C9BY5c2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D5C6CC40BF1BB934700F379D06C6D38F49C591CAC00B7F5789E05C9B522D989A3B1C374BFEE296YBc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194980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4980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052D-974C-46DA-95B3-BA63FAD4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SheFF</cp:lastModifiedBy>
  <cp:revision>4</cp:revision>
  <cp:lastPrinted>2024-12-09T12:13:00Z</cp:lastPrinted>
  <dcterms:created xsi:type="dcterms:W3CDTF">2025-01-09T03:33:00Z</dcterms:created>
  <dcterms:modified xsi:type="dcterms:W3CDTF">2025-01-14T03:47:00Z</dcterms:modified>
</cp:coreProperties>
</file>